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293A" w:rsidRDefault="00EA293A" w:rsidP="00DB3197">
      <w:pPr>
        <w:jc w:val="both"/>
        <w:rPr>
          <w:sz w:val="24"/>
          <w:szCs w:val="28"/>
        </w:rPr>
      </w:pPr>
    </w:p>
    <w:p w:rsidR="00DB34CA" w:rsidRPr="00FE35F8" w:rsidRDefault="006D4650" w:rsidP="00DB3197">
      <w:pPr>
        <w:jc w:val="both"/>
        <w:rPr>
          <w:rFonts w:ascii="Arial" w:eastAsia="Calibri" w:hAnsi="Arial" w:cs="Times New Roman"/>
          <w:b/>
          <w:sz w:val="24"/>
          <w:u w:val="single"/>
        </w:rPr>
      </w:pPr>
      <w:r w:rsidRPr="00FE35F8">
        <w:rPr>
          <w:rFonts w:ascii="Arial" w:eastAsia="Calibri" w:hAnsi="Arial" w:cs="Times New Roman"/>
          <w:b/>
          <w:sz w:val="24"/>
          <w:u w:val="single"/>
        </w:rPr>
        <w:t>Aula</w:t>
      </w:r>
      <w:r w:rsidR="00F845B1">
        <w:rPr>
          <w:rFonts w:ascii="Arial" w:eastAsia="Calibri" w:hAnsi="Arial" w:cs="Times New Roman"/>
          <w:b/>
          <w:sz w:val="24"/>
          <w:u w:val="single"/>
        </w:rPr>
        <w:t xml:space="preserve"> 3</w:t>
      </w:r>
      <w:r w:rsidR="00E92AF7" w:rsidRPr="00FE35F8">
        <w:rPr>
          <w:rFonts w:ascii="Arial" w:eastAsia="Calibri" w:hAnsi="Arial" w:cs="Times New Roman"/>
          <w:b/>
          <w:sz w:val="24"/>
          <w:u w:val="single"/>
        </w:rPr>
        <w:t xml:space="preserve"> - </w:t>
      </w:r>
      <w:r w:rsidR="00C7523A" w:rsidRPr="00FE35F8">
        <w:rPr>
          <w:rFonts w:ascii="Arial" w:eastAsia="Calibri" w:hAnsi="Arial" w:cs="Times New Roman"/>
          <w:b/>
          <w:sz w:val="24"/>
          <w:u w:val="single"/>
        </w:rPr>
        <w:t>Integração dos Dados</w:t>
      </w:r>
    </w:p>
    <w:p w:rsidR="00C7523A" w:rsidRDefault="00C7523A" w:rsidP="00C7523A">
      <w:pPr>
        <w:pStyle w:val="Corpodetexto"/>
      </w:pPr>
    </w:p>
    <w:p w:rsidR="00C7523A" w:rsidRPr="00FB4E67" w:rsidRDefault="00C7523A" w:rsidP="00C7523A">
      <w:pPr>
        <w:pStyle w:val="Corpodetexto"/>
      </w:pPr>
      <w:r w:rsidRPr="00FB4E67">
        <w:t>A integração de dados, na esfera analítica (OLAP), consiste em transportar as mais variadas fontes (ERP, CRM, Cubo, Redes Sociais, Logs, Eventos) de seus ambientes de origem e combiná-las, a fim de obter informações que suportem à tomada de decisão, a b</w:t>
      </w:r>
      <w:r>
        <w:t xml:space="preserve">usca de padrões, a obtenção de </w:t>
      </w:r>
      <w:r w:rsidRPr="00415D39">
        <w:rPr>
          <w:i/>
        </w:rPr>
        <w:t>insights</w:t>
      </w:r>
      <w:r w:rsidRPr="00FB4E67">
        <w:t>, carregando-as em seu ambiente de destino.</w:t>
      </w:r>
    </w:p>
    <w:p w:rsidR="00C7523A" w:rsidRDefault="00FE35F8" w:rsidP="00C7523A">
      <w:pPr>
        <w:pStyle w:val="FonteFigura"/>
      </w:pPr>
      <w:r>
        <w:rPr>
          <w:noProof/>
          <w:lang w:eastAsia="pt-BR"/>
        </w:rPr>
        <w:drawing>
          <wp:inline distT="0" distB="0" distL="0" distR="0" wp14:anchorId="42192362" wp14:editId="2186512A">
            <wp:extent cx="5939790" cy="2531110"/>
            <wp:effectExtent l="0" t="0" r="3810" b="254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23A" w:rsidRPr="00B004F1" w:rsidRDefault="00C7523A" w:rsidP="00C7523A">
      <w:pPr>
        <w:pStyle w:val="Ttulo3"/>
      </w:pPr>
      <w:bookmarkStart w:id="0" w:name="_Toc11693595"/>
      <w:r>
        <w:rPr>
          <w:caps w:val="0"/>
        </w:rPr>
        <w:t>Tipos de Integração – Ingestão de Dados</w:t>
      </w:r>
      <w:bookmarkEnd w:id="0"/>
    </w:p>
    <w:p w:rsidR="00C7523A" w:rsidRDefault="00C7523A" w:rsidP="00C7523A">
      <w:pPr>
        <w:pStyle w:val="Corpodetexto"/>
      </w:pPr>
      <w:r>
        <w:t xml:space="preserve">O termo ingestão é comumente utilizado em projetos de big data quando o assunto é integrar dados. Isso porque ingerir significa buscar os dados em sua origem e carregá-los em seu destino. Perceba que isso é típico da zona </w:t>
      </w:r>
      <w:proofErr w:type="spellStart"/>
      <w:r>
        <w:t>Raw</w:t>
      </w:r>
      <w:proofErr w:type="spellEnd"/>
      <w:r>
        <w:t xml:space="preserve">, na qual os dados entram de forma bruta, tal como vieram da fonte. Portanto, embora o termo ingestão seja utilizado de forma indiscriminada para qualquer processo de movimentação dos dados, o correto é afirmarmos que a ingestão pressupõe a carga do dado sem tratamentos ou modificações. De forma simplista, podemos dizer que ingerir é fazer </w:t>
      </w:r>
      <w:r w:rsidRPr="00404195">
        <w:rPr>
          <w:i/>
        </w:rPr>
        <w:t>“</w:t>
      </w:r>
      <w:proofErr w:type="spellStart"/>
      <w:r w:rsidRPr="00404195">
        <w:rPr>
          <w:i/>
        </w:rPr>
        <w:t>copy</w:t>
      </w:r>
      <w:proofErr w:type="spellEnd"/>
      <w:r w:rsidRPr="00404195">
        <w:rPr>
          <w:i/>
        </w:rPr>
        <w:t>/paste”</w:t>
      </w:r>
      <w:r>
        <w:t xml:space="preserve"> dos dados. </w:t>
      </w:r>
    </w:p>
    <w:p w:rsidR="00C7523A" w:rsidRDefault="00C7523A" w:rsidP="00C7523A">
      <w:pPr>
        <w:pStyle w:val="Corpodetexto"/>
      </w:pPr>
      <w:r>
        <w:t xml:space="preserve">Quando os cliques de um usuário em uma página web vão sendo carregados em um </w:t>
      </w:r>
      <w:r w:rsidRPr="00404195">
        <w:rPr>
          <w:i/>
        </w:rPr>
        <w:t>Data Lake</w:t>
      </w:r>
      <w:r>
        <w:t xml:space="preserve">, é adequado dizer que eles estão sendo ingeridos. Assim como, quando </w:t>
      </w:r>
      <w:r>
        <w:lastRenderedPageBreak/>
        <w:t xml:space="preserve">os logs de funcionamento de um sistema são gravados na </w:t>
      </w:r>
      <w:proofErr w:type="spellStart"/>
      <w:r w:rsidRPr="00404195">
        <w:rPr>
          <w:i/>
        </w:rPr>
        <w:t>Raw</w:t>
      </w:r>
      <w:proofErr w:type="spellEnd"/>
      <w:r w:rsidRPr="00404195">
        <w:rPr>
          <w:i/>
        </w:rPr>
        <w:t xml:space="preserve"> Data</w:t>
      </w:r>
      <w:r>
        <w:t>, eles também estão sendo ingeridos.</w:t>
      </w:r>
    </w:p>
    <w:p w:rsidR="00C7523A" w:rsidRPr="00404195" w:rsidRDefault="00C7523A" w:rsidP="00C7523A">
      <w:pPr>
        <w:pStyle w:val="Corpodetexto"/>
      </w:pPr>
      <w:r>
        <w:t>Mas, e quando antes ou mesmo após a ingestão, existe alguma operação que transforma o dado (limpeza, qualificação, enriquecimento, cálculos, conversões), que nome damos a esse processo?</w:t>
      </w:r>
    </w:p>
    <w:p w:rsidR="00C7523A" w:rsidRDefault="00C7523A" w:rsidP="00C7523A">
      <w:pPr>
        <w:pStyle w:val="Ttulo3"/>
        <w:rPr>
          <w:caps w:val="0"/>
        </w:rPr>
      </w:pPr>
      <w:bookmarkStart w:id="1" w:name="_Toc11693596"/>
      <w:r>
        <w:rPr>
          <w:caps w:val="0"/>
        </w:rPr>
        <w:t xml:space="preserve">Tipos de Integração – ETL </w:t>
      </w:r>
      <w:r w:rsidRPr="000A0ABF">
        <w:rPr>
          <w:i/>
          <w:caps w:val="0"/>
        </w:rPr>
        <w:t>versus</w:t>
      </w:r>
      <w:r>
        <w:rPr>
          <w:caps w:val="0"/>
        </w:rPr>
        <w:t xml:space="preserve"> ELT</w:t>
      </w:r>
      <w:bookmarkEnd w:id="1"/>
    </w:p>
    <w:p w:rsidR="00C7523A" w:rsidRDefault="00C7523A" w:rsidP="00C7523A">
      <w:pPr>
        <w:pStyle w:val="Corpodetexto"/>
      </w:pPr>
      <w:r>
        <w:t xml:space="preserve">O processo completo, que não somente move o dado, mas o transforma também, é intitulado pelo seu acrônimo, </w:t>
      </w:r>
      <w:proofErr w:type="spellStart"/>
      <w:r w:rsidRPr="000A1026">
        <w:rPr>
          <w:b/>
        </w:rPr>
        <w:t>E</w:t>
      </w:r>
      <w:r>
        <w:t>xtract</w:t>
      </w:r>
      <w:proofErr w:type="spellEnd"/>
      <w:r>
        <w:t xml:space="preserve">, </w:t>
      </w:r>
      <w:proofErr w:type="spellStart"/>
      <w:r w:rsidRPr="000A1026">
        <w:rPr>
          <w:b/>
        </w:rPr>
        <w:t>T</w:t>
      </w:r>
      <w:r>
        <w:t>ransform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 w:rsidRPr="000A1026">
        <w:rPr>
          <w:b/>
        </w:rPr>
        <w:t>L</w:t>
      </w:r>
      <w:r>
        <w:t>oad</w:t>
      </w:r>
      <w:proofErr w:type="spellEnd"/>
      <w:r>
        <w:t xml:space="preserve"> - ETL.</w:t>
      </w:r>
    </w:p>
    <w:p w:rsidR="00C7523A" w:rsidRDefault="00C7523A" w:rsidP="00C7523A">
      <w:pPr>
        <w:pStyle w:val="Corpodetexto"/>
      </w:pPr>
      <w:r>
        <w:t xml:space="preserve">Ele inclusive aponta para uma sequência saudável que visa não concorrer com a produção. A ideia aqui é retirar os dados da origem, buscando impactar o mínimo possível o sistema transacional, carregá-los em uma área conhecida como </w:t>
      </w:r>
      <w:proofErr w:type="spellStart"/>
      <w:r>
        <w:rPr>
          <w:i/>
          <w:iCs/>
        </w:rPr>
        <w:t>Staging</w:t>
      </w:r>
      <w:proofErr w:type="spellEnd"/>
      <w:r>
        <w:t xml:space="preserve">, área que pode ser chamada de temporária, trabalhar esse dado, e quando ele estiver pronto, carregá-lo na produção. </w:t>
      </w:r>
    </w:p>
    <w:p w:rsidR="00C7523A" w:rsidRDefault="00C7523A" w:rsidP="00C7523A">
      <w:pPr>
        <w:pStyle w:val="Corpodetexto"/>
      </w:pPr>
      <w:r>
        <w:t xml:space="preserve">Contudo, é possível também, fazer uma inversão na ordem desse processo. Pode-se movimentar primeiro o dado, ou seja, ingeri-lo no destino, o que equivale ao </w:t>
      </w:r>
      <w:proofErr w:type="spellStart"/>
      <w:r w:rsidRPr="000A0ABF">
        <w:rPr>
          <w:b/>
        </w:rPr>
        <w:t>E</w:t>
      </w:r>
      <w:r>
        <w:t>xtract</w:t>
      </w:r>
      <w:proofErr w:type="spellEnd"/>
      <w:r>
        <w:t xml:space="preserve"> e o </w:t>
      </w:r>
      <w:proofErr w:type="spellStart"/>
      <w:r w:rsidRPr="000A0ABF">
        <w:rPr>
          <w:b/>
        </w:rPr>
        <w:t>L</w:t>
      </w:r>
      <w:r>
        <w:t>oad</w:t>
      </w:r>
      <w:proofErr w:type="spellEnd"/>
      <w:r>
        <w:t xml:space="preserve">, e já no destino, na base de produção fazer as modificações necessárias no dado, o </w:t>
      </w:r>
      <w:proofErr w:type="spellStart"/>
      <w:r w:rsidRPr="000A0ABF">
        <w:rPr>
          <w:b/>
        </w:rPr>
        <w:t>T</w:t>
      </w:r>
      <w:r>
        <w:t>ransform</w:t>
      </w:r>
      <w:proofErr w:type="spellEnd"/>
      <w:r>
        <w:t>. Essa sequência modificada, é chamada de ELT. Observe a imagem “ETL x ELT”:</w:t>
      </w:r>
    </w:p>
    <w:p w:rsidR="00C7523A" w:rsidRDefault="00FE35F8" w:rsidP="00C7523A">
      <w:pPr>
        <w:pStyle w:val="FonteFigura"/>
      </w:pPr>
      <w:r>
        <w:rPr>
          <w:noProof/>
          <w:lang w:eastAsia="pt-BR"/>
        </w:rPr>
        <w:drawing>
          <wp:inline distT="0" distB="0" distL="0" distR="0" wp14:anchorId="361AEFFB" wp14:editId="4F4AE54F">
            <wp:extent cx="4374776" cy="2445085"/>
            <wp:effectExtent l="0" t="0" r="698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8115" cy="245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23A" w:rsidRDefault="00C7523A" w:rsidP="00C7523A">
      <w:pPr>
        <w:pStyle w:val="Corpodetexto"/>
      </w:pPr>
      <w:r>
        <w:t>Note que a grande diferença consiste no fato das transformações serem feitas em momentos distintos.</w:t>
      </w:r>
    </w:p>
    <w:p w:rsidR="00C7523A" w:rsidRDefault="00C7523A" w:rsidP="00C7523A">
      <w:pPr>
        <w:pStyle w:val="Corpodetexto"/>
      </w:pPr>
      <w:r>
        <w:t xml:space="preserve">E embora, não se possa estabelecer como regra que o ETL está para o Data </w:t>
      </w:r>
      <w:proofErr w:type="spellStart"/>
      <w:r>
        <w:t>Warehouse</w:t>
      </w:r>
      <w:proofErr w:type="spellEnd"/>
      <w:r>
        <w:t xml:space="preserve"> e o ELT para o Lake, na maioria das vezes é o que ocorre.</w:t>
      </w:r>
    </w:p>
    <w:p w:rsidR="00C7523A" w:rsidRDefault="00C7523A" w:rsidP="00C7523A">
      <w:pPr>
        <w:pStyle w:val="Corpodetexto"/>
      </w:pPr>
      <w:r>
        <w:t>Entenda, o ELT é mais prático. Você move o dado da origem para o destino, e já o modifica para ser consumido. Contudo, esse momento de transformação pode onerar a produção, o que significa que é necessário termos um ambiente de alto desempenho, que suporte as transformações e o consumo das informações ocorrendo em paralelo. Um ambiente de big data necessariamente precisa ser de alta performance, o que combina com o ELT.</w:t>
      </w:r>
    </w:p>
    <w:p w:rsidR="00C7523A" w:rsidRDefault="00C7523A" w:rsidP="00C7523A">
      <w:pPr>
        <w:pStyle w:val="Corpodetexto"/>
      </w:pPr>
      <w:r>
        <w:t xml:space="preserve">Já quando a estrutura física na qual o ambiente foi desenhado é mais tradicional, com um volume médio de dados, estruturados, uma realidade mais comum em sistemas de Business </w:t>
      </w:r>
      <w:proofErr w:type="spellStart"/>
      <w:r>
        <w:t>Intelligence</w:t>
      </w:r>
      <w:proofErr w:type="spellEnd"/>
      <w:r>
        <w:t xml:space="preserve"> (Data </w:t>
      </w:r>
      <w:proofErr w:type="spellStart"/>
      <w:r>
        <w:t>Warehouses</w:t>
      </w:r>
      <w:proofErr w:type="spellEnd"/>
      <w:r>
        <w:t>), o ETL sempre será uma medida mais prudente!</w:t>
      </w:r>
    </w:p>
    <w:p w:rsidR="00C7523A" w:rsidRDefault="00C7523A" w:rsidP="00C7523A">
      <w:pPr>
        <w:pStyle w:val="Corpodetexto"/>
      </w:pPr>
      <w:r>
        <w:t>Podemos fechar o nosso raciocínio dizendo que, na maioria das vezes, o ambiente de um DW não suporta o ELT, assim como, seria desperdício de tempo e espaço fazer ETL em um Data Lake.</w:t>
      </w:r>
    </w:p>
    <w:p w:rsidR="00C7523A" w:rsidRDefault="00C7523A" w:rsidP="00C7523A">
      <w:pPr>
        <w:pStyle w:val="Corpodetexto"/>
      </w:pPr>
      <w:r>
        <w:t xml:space="preserve">Conectando o nosso novo entendimento, as zonas do </w:t>
      </w:r>
      <w:proofErr w:type="spellStart"/>
      <w:r>
        <w:t>lake</w:t>
      </w:r>
      <w:proofErr w:type="spellEnd"/>
      <w:r>
        <w:t xml:space="preserve"> aprendidas no primeiro capítulo, já podemos fazer distinção do tipo de carga que ocorre em cada uma delas:</w:t>
      </w:r>
    </w:p>
    <w:p w:rsidR="00C7523A" w:rsidRDefault="00C7523A" w:rsidP="00C7523A">
      <w:pPr>
        <w:pStyle w:val="Corpodetexto"/>
      </w:pPr>
      <w:r>
        <w:t xml:space="preserve">Na </w:t>
      </w:r>
      <w:proofErr w:type="spellStart"/>
      <w:r w:rsidRPr="007D0F3D">
        <w:rPr>
          <w:i/>
        </w:rPr>
        <w:t>Raw</w:t>
      </w:r>
      <w:proofErr w:type="spellEnd"/>
      <w:r w:rsidRPr="007D0F3D">
        <w:rPr>
          <w:i/>
        </w:rPr>
        <w:t xml:space="preserve"> Data</w:t>
      </w:r>
      <w:r>
        <w:t>, ocorre somente ingestão, os dados são empilhados, acumulados de forma bruta.</w:t>
      </w:r>
    </w:p>
    <w:p w:rsidR="00C7523A" w:rsidRDefault="00FE35F8" w:rsidP="00FE35F8">
      <w:pPr>
        <w:pStyle w:val="Corpodetexto"/>
        <w:ind w:left="1" w:firstLine="0"/>
        <w:jc w:val="left"/>
      </w:pPr>
      <w:r>
        <w:rPr>
          <w:noProof/>
          <w:lang w:eastAsia="pt-BR"/>
        </w:rPr>
        <w:drawing>
          <wp:inline distT="0" distB="0" distL="0" distR="0" wp14:anchorId="31CD735F" wp14:editId="641CB76D">
            <wp:extent cx="5939790" cy="3269615"/>
            <wp:effectExtent l="0" t="0" r="3810" b="69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23A">
        <w:t>Já nas demais zonas (</w:t>
      </w:r>
      <w:proofErr w:type="spellStart"/>
      <w:r w:rsidR="00C7523A" w:rsidRPr="007D0F3D">
        <w:rPr>
          <w:i/>
        </w:rPr>
        <w:t>Transient</w:t>
      </w:r>
      <w:proofErr w:type="spellEnd"/>
      <w:r w:rsidR="00C7523A" w:rsidRPr="007D0F3D">
        <w:rPr>
          <w:i/>
        </w:rPr>
        <w:t xml:space="preserve">, </w:t>
      </w:r>
      <w:proofErr w:type="spellStart"/>
      <w:r w:rsidR="00C7523A" w:rsidRPr="007D0F3D">
        <w:rPr>
          <w:i/>
        </w:rPr>
        <w:t>Trusted</w:t>
      </w:r>
      <w:proofErr w:type="spellEnd"/>
      <w:r w:rsidR="00C7523A" w:rsidRPr="007D0F3D">
        <w:rPr>
          <w:i/>
        </w:rPr>
        <w:t xml:space="preserve">, </w:t>
      </w:r>
      <w:proofErr w:type="spellStart"/>
      <w:r w:rsidR="00C7523A" w:rsidRPr="007D0F3D">
        <w:rPr>
          <w:i/>
        </w:rPr>
        <w:t>Refined</w:t>
      </w:r>
      <w:proofErr w:type="spellEnd"/>
      <w:r w:rsidR="00C7523A" w:rsidRPr="007D0F3D">
        <w:rPr>
          <w:i/>
        </w:rPr>
        <w:t xml:space="preserve"> e </w:t>
      </w:r>
      <w:proofErr w:type="spellStart"/>
      <w:r w:rsidR="00C7523A" w:rsidRPr="007D0F3D">
        <w:rPr>
          <w:i/>
        </w:rPr>
        <w:t>Sandbox</w:t>
      </w:r>
      <w:proofErr w:type="spellEnd"/>
      <w:r w:rsidR="00C7523A">
        <w:t>), como os dados sofrem algum tipo de modificação, ocorre ELT.</w:t>
      </w:r>
    </w:p>
    <w:p w:rsidR="00C7523A" w:rsidRDefault="00C7523A" w:rsidP="00C7523A">
      <w:pPr>
        <w:pStyle w:val="Ttulo3"/>
        <w:rPr>
          <w:caps w:val="0"/>
        </w:rPr>
      </w:pPr>
      <w:bookmarkStart w:id="2" w:name="_Toc11693597"/>
      <w:r>
        <w:rPr>
          <w:caps w:val="0"/>
        </w:rPr>
        <w:t>Latência</w:t>
      </w:r>
      <w:bookmarkEnd w:id="2"/>
    </w:p>
    <w:p w:rsidR="00C7523A" w:rsidRDefault="00C7523A" w:rsidP="00C7523A">
      <w:pPr>
        <w:pStyle w:val="Corpodetexto"/>
      </w:pPr>
      <w:r>
        <w:t>Ainda olhando para a figura “ETL x ELT”, podemos notar uma diferença na latência da carga realizada. Perceba que no DW as cargas estão marcadas como batch, já no DL como mini batch e replicação. Aqui também cabe a ressalva em dizer que isso é uma tendência, e não uma regra.</w:t>
      </w:r>
    </w:p>
    <w:p w:rsidR="00C7523A" w:rsidRDefault="00C7523A" w:rsidP="00C7523A">
      <w:pPr>
        <w:pStyle w:val="Corpodetexto"/>
      </w:pPr>
      <w:r>
        <w:t xml:space="preserve">É mais comum em BI, acumular os dados transacionais ao longo do dia, e deixar para fazer cargas maiores (em lote) em períodos de menor acesso ao sistema, tal como, a madrugada. Novamente isso se dá muitas vezes pelos recursos físicos serem mais limitados. </w:t>
      </w:r>
    </w:p>
    <w:p w:rsidR="00C7523A" w:rsidRDefault="00C7523A" w:rsidP="00C7523A">
      <w:pPr>
        <w:pStyle w:val="Corpodetexto"/>
      </w:pPr>
      <w:r>
        <w:t xml:space="preserve">Em big data, com uma infraestrutura preparada para alta velocidade, a carga dos dados pode ocorrer ao longo do dia, não há necessidade de aguardar, podem ser lotes menores de tempo em tempo, ou mesmo uma carga contínua, uma espécie de </w:t>
      </w:r>
      <w:r w:rsidRPr="002F6EC1">
        <w:rPr>
          <w:i/>
        </w:rPr>
        <w:t>streaming</w:t>
      </w:r>
      <w:r>
        <w:t xml:space="preserve"> de dados que permite análises e tomadas de decisão muito próximas do tempo real.</w:t>
      </w:r>
    </w:p>
    <w:p w:rsidR="00C7523A" w:rsidRDefault="00C7523A" w:rsidP="00C7523A">
      <w:pPr>
        <w:pStyle w:val="Corpodetexto"/>
      </w:pPr>
      <w:r>
        <w:t>A figura “latências” mostra as frequências mais comuns para carga de dados:</w:t>
      </w:r>
    </w:p>
    <w:p w:rsidR="0066783D" w:rsidRPr="00FE35F8" w:rsidRDefault="00A976D8" w:rsidP="00AC6C74">
      <w:pPr>
        <w:pStyle w:val="Corpodetexto"/>
        <w:ind w:firstLine="0"/>
        <w:jc w:val="center"/>
      </w:pPr>
      <w:r w:rsidRPr="00BC258E">
        <w:rPr>
          <w:noProof/>
          <w:lang w:eastAsia="pt-BR"/>
        </w:rPr>
        <w:drawing>
          <wp:inline distT="0" distB="0" distL="0" distR="0" wp14:anchorId="47A903A8" wp14:editId="39FE2C7B">
            <wp:extent cx="4592782" cy="3325476"/>
            <wp:effectExtent l="0" t="0" r="0" b="8890"/>
            <wp:docPr id="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376" cy="3333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0B30CB" w:rsidRDefault="000B30CB" w:rsidP="000B30CB">
      <w:pPr>
        <w:pStyle w:val="Ttulo3"/>
        <w:rPr>
          <w:caps w:val="0"/>
        </w:rPr>
      </w:pPr>
      <w:r>
        <w:rPr>
          <w:caps w:val="0"/>
        </w:rPr>
        <w:t>Ferramentas Tradicionais de Integração</w:t>
      </w:r>
    </w:p>
    <w:p w:rsidR="00DB7743" w:rsidRPr="000B30CB" w:rsidRDefault="000B30CB" w:rsidP="000B30CB">
      <w:pPr>
        <w:pStyle w:val="FonteFigura"/>
        <w:numPr>
          <w:ilvl w:val="0"/>
          <w:numId w:val="24"/>
        </w:numPr>
        <w:jc w:val="left"/>
      </w:pPr>
      <w:r w:rsidRPr="000B30CB">
        <w:rPr>
          <w:noProof/>
          <w:lang w:eastAsia="pt-BR"/>
        </w:rPr>
        <w:drawing>
          <wp:anchor distT="0" distB="0" distL="114300" distR="114300" simplePos="0" relativeHeight="251709440" behindDoc="0" locked="0" layoutInCell="1" allowOverlap="1" wp14:anchorId="754F050E" wp14:editId="7381DDFF">
            <wp:simplePos x="0" y="0"/>
            <wp:positionH relativeFrom="margin">
              <wp:posOffset>2853689</wp:posOffset>
            </wp:positionH>
            <wp:positionV relativeFrom="margin">
              <wp:posOffset>5201920</wp:posOffset>
            </wp:positionV>
            <wp:extent cx="2484120" cy="1247775"/>
            <wp:effectExtent l="114300" t="247650" r="106680" b="257175"/>
            <wp:wrapSquare wrapText="bothSides"/>
            <wp:docPr id="1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718294">
                      <a:off x="0" y="0"/>
                      <a:ext cx="248412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02B4" w:rsidRPr="000B30CB">
        <w:rPr>
          <w:b/>
        </w:rPr>
        <w:t xml:space="preserve">Data </w:t>
      </w:r>
      <w:proofErr w:type="spellStart"/>
      <w:r w:rsidR="008E02B4" w:rsidRPr="000B30CB">
        <w:rPr>
          <w:b/>
        </w:rPr>
        <w:t>Stage</w:t>
      </w:r>
      <w:proofErr w:type="spellEnd"/>
      <w:r w:rsidR="008E02B4" w:rsidRPr="000B30CB">
        <w:rPr>
          <w:b/>
        </w:rPr>
        <w:t xml:space="preserve"> – IBM</w:t>
      </w:r>
    </w:p>
    <w:p w:rsidR="00DB7743" w:rsidRPr="000B30CB" w:rsidRDefault="008E02B4" w:rsidP="000B30CB">
      <w:pPr>
        <w:pStyle w:val="FonteFigura"/>
        <w:numPr>
          <w:ilvl w:val="0"/>
          <w:numId w:val="24"/>
        </w:numPr>
        <w:jc w:val="left"/>
      </w:pPr>
      <w:r w:rsidRPr="000B30CB">
        <w:rPr>
          <w:b/>
        </w:rPr>
        <w:t xml:space="preserve">Power Center – </w:t>
      </w:r>
      <w:proofErr w:type="spellStart"/>
      <w:r w:rsidRPr="000B30CB">
        <w:rPr>
          <w:b/>
        </w:rPr>
        <w:t>Informatica</w:t>
      </w:r>
      <w:proofErr w:type="spellEnd"/>
    </w:p>
    <w:p w:rsidR="00DB7743" w:rsidRPr="000B30CB" w:rsidRDefault="008E02B4" w:rsidP="000B30CB">
      <w:pPr>
        <w:pStyle w:val="FonteFigura"/>
        <w:numPr>
          <w:ilvl w:val="0"/>
          <w:numId w:val="24"/>
        </w:numPr>
        <w:jc w:val="left"/>
      </w:pPr>
      <w:proofErr w:type="spellStart"/>
      <w:r w:rsidRPr="000B30CB">
        <w:rPr>
          <w:b/>
        </w:rPr>
        <w:t>Integration</w:t>
      </w:r>
      <w:proofErr w:type="spellEnd"/>
      <w:r w:rsidRPr="000B30CB">
        <w:rPr>
          <w:b/>
        </w:rPr>
        <w:t xml:space="preserve"> Services – Microsoft</w:t>
      </w:r>
    </w:p>
    <w:p w:rsidR="00DB7743" w:rsidRPr="000B30CB" w:rsidRDefault="008E02B4" w:rsidP="000B30CB">
      <w:pPr>
        <w:pStyle w:val="FonteFigura"/>
        <w:numPr>
          <w:ilvl w:val="0"/>
          <w:numId w:val="24"/>
        </w:numPr>
        <w:jc w:val="left"/>
      </w:pPr>
      <w:r w:rsidRPr="000B30CB">
        <w:rPr>
          <w:b/>
        </w:rPr>
        <w:t>ODI – Oracle</w:t>
      </w:r>
    </w:p>
    <w:p w:rsidR="00DB7743" w:rsidRPr="00146B95" w:rsidRDefault="008E02B4" w:rsidP="000B30CB">
      <w:pPr>
        <w:pStyle w:val="FonteFigura"/>
        <w:numPr>
          <w:ilvl w:val="0"/>
          <w:numId w:val="24"/>
        </w:numPr>
        <w:jc w:val="left"/>
      </w:pPr>
      <w:proofErr w:type="spellStart"/>
      <w:r w:rsidRPr="000B30CB">
        <w:rPr>
          <w:b/>
        </w:rPr>
        <w:t>Pentaho</w:t>
      </w:r>
      <w:proofErr w:type="spellEnd"/>
      <w:r w:rsidRPr="000B30CB">
        <w:rPr>
          <w:b/>
        </w:rPr>
        <w:t xml:space="preserve"> Data </w:t>
      </w:r>
      <w:proofErr w:type="spellStart"/>
      <w:r w:rsidRPr="000B30CB">
        <w:rPr>
          <w:b/>
        </w:rPr>
        <w:t>Integration</w:t>
      </w:r>
      <w:proofErr w:type="spellEnd"/>
    </w:p>
    <w:p w:rsidR="00146B95" w:rsidRPr="00146B95" w:rsidRDefault="00146B95" w:rsidP="000B30CB">
      <w:pPr>
        <w:pStyle w:val="FonteFigura"/>
        <w:numPr>
          <w:ilvl w:val="0"/>
          <w:numId w:val="24"/>
        </w:numPr>
        <w:jc w:val="left"/>
      </w:pPr>
      <w:proofErr w:type="spellStart"/>
      <w:r>
        <w:rPr>
          <w:b/>
        </w:rPr>
        <w:t>Alteryx</w:t>
      </w:r>
      <w:proofErr w:type="spellEnd"/>
      <w:r>
        <w:rPr>
          <w:b/>
        </w:rPr>
        <w:t xml:space="preserve"> </w:t>
      </w:r>
      <w:r w:rsidRPr="00146B95">
        <w:rPr>
          <w:b/>
          <w:i/>
        </w:rPr>
        <w:t xml:space="preserve">(Data </w:t>
      </w:r>
      <w:proofErr w:type="spellStart"/>
      <w:r w:rsidRPr="00146B95">
        <w:rPr>
          <w:b/>
          <w:i/>
        </w:rPr>
        <w:t>Blending</w:t>
      </w:r>
      <w:proofErr w:type="spellEnd"/>
      <w:r w:rsidRPr="00146B95">
        <w:rPr>
          <w:b/>
          <w:i/>
        </w:rPr>
        <w:t>)</w:t>
      </w:r>
    </w:p>
    <w:p w:rsidR="00146B95" w:rsidRPr="000B30CB" w:rsidRDefault="00146B95" w:rsidP="000B30CB">
      <w:pPr>
        <w:pStyle w:val="FonteFigura"/>
        <w:numPr>
          <w:ilvl w:val="0"/>
          <w:numId w:val="24"/>
        </w:numPr>
        <w:jc w:val="left"/>
      </w:pPr>
      <w:proofErr w:type="spellStart"/>
      <w:r>
        <w:rPr>
          <w:b/>
        </w:rPr>
        <w:t>Trifacta</w:t>
      </w:r>
      <w:proofErr w:type="spellEnd"/>
      <w:r>
        <w:rPr>
          <w:b/>
        </w:rPr>
        <w:t xml:space="preserve"> </w:t>
      </w:r>
      <w:r w:rsidRPr="00146B95">
        <w:rPr>
          <w:b/>
          <w:i/>
        </w:rPr>
        <w:t xml:space="preserve">(Data </w:t>
      </w:r>
      <w:proofErr w:type="spellStart"/>
      <w:r w:rsidRPr="00146B95">
        <w:rPr>
          <w:b/>
          <w:i/>
        </w:rPr>
        <w:t>Wrangling</w:t>
      </w:r>
      <w:proofErr w:type="spellEnd"/>
      <w:r w:rsidRPr="00146B95">
        <w:rPr>
          <w:b/>
          <w:i/>
        </w:rPr>
        <w:t>)</w:t>
      </w:r>
    </w:p>
    <w:p w:rsidR="000B30CB" w:rsidRDefault="000B30CB" w:rsidP="00146B95">
      <w:pPr>
        <w:pStyle w:val="FonteFigura"/>
        <w:jc w:val="left"/>
      </w:pPr>
    </w:p>
    <w:p w:rsidR="00146B95" w:rsidRDefault="00146B95" w:rsidP="00146B95">
      <w:pPr>
        <w:pStyle w:val="FonteFigura"/>
        <w:jc w:val="left"/>
      </w:pPr>
    </w:p>
    <w:p w:rsidR="00146B95" w:rsidRPr="000B30CB" w:rsidRDefault="00146B95" w:rsidP="00146B95">
      <w:pPr>
        <w:pStyle w:val="FonteFigura"/>
        <w:jc w:val="left"/>
      </w:pPr>
    </w:p>
    <w:p w:rsidR="00146B95" w:rsidRDefault="00146B95" w:rsidP="00146B95">
      <w:pPr>
        <w:pStyle w:val="Ttulo3"/>
        <w:rPr>
          <w:caps w:val="0"/>
        </w:rPr>
      </w:pPr>
      <w:r>
        <w:rPr>
          <w:caps w:val="0"/>
        </w:rPr>
        <w:t xml:space="preserve">Ferramentas dentro do ecossistema </w:t>
      </w:r>
      <w:proofErr w:type="spellStart"/>
      <w:r>
        <w:rPr>
          <w:caps w:val="0"/>
        </w:rPr>
        <w:t>Hadoop</w:t>
      </w:r>
      <w:proofErr w:type="spellEnd"/>
    </w:p>
    <w:p w:rsidR="00DB7743" w:rsidRPr="00146B95" w:rsidRDefault="00146B95" w:rsidP="00146B95">
      <w:pPr>
        <w:numPr>
          <w:ilvl w:val="1"/>
          <w:numId w:val="25"/>
        </w:numPr>
        <w:tabs>
          <w:tab w:val="clear" w:pos="1440"/>
          <w:tab w:val="num" w:pos="851"/>
        </w:tabs>
        <w:ind w:hanging="1156"/>
        <w:jc w:val="both"/>
        <w:rPr>
          <w:rFonts w:ascii="Arial" w:eastAsia="Calibri" w:hAnsi="Arial" w:cs="Times New Roman"/>
          <w:b/>
          <w:sz w:val="24"/>
          <w:u w:val="single"/>
        </w:rPr>
      </w:pPr>
      <w:r w:rsidRPr="00146B95">
        <w:rPr>
          <w:rFonts w:ascii="Arial" w:eastAsia="Calibri" w:hAnsi="Arial" w:cs="Times New Roman"/>
          <w:b/>
          <w:noProof/>
          <w:sz w:val="24"/>
          <w:u w:val="single"/>
          <w:lang w:eastAsia="pt-BR"/>
        </w:rPr>
        <w:drawing>
          <wp:anchor distT="0" distB="0" distL="114300" distR="114300" simplePos="0" relativeHeight="251710464" behindDoc="0" locked="0" layoutInCell="1" allowOverlap="1" wp14:anchorId="3CEBDB46" wp14:editId="3F47D6FC">
            <wp:simplePos x="0" y="0"/>
            <wp:positionH relativeFrom="margin">
              <wp:posOffset>2446018</wp:posOffset>
            </wp:positionH>
            <wp:positionV relativeFrom="paragraph">
              <wp:posOffset>103506</wp:posOffset>
            </wp:positionV>
            <wp:extent cx="901700" cy="901700"/>
            <wp:effectExtent l="95250" t="95250" r="69850" b="88900"/>
            <wp:wrapThrough wrapText="bothSides">
              <wp:wrapPolygon edited="0">
                <wp:start x="18460" y="-998"/>
                <wp:lineTo x="478" y="-4166"/>
                <wp:lineTo x="-2414" y="10147"/>
                <wp:lineTo x="-1448" y="19188"/>
                <wp:lineTo x="-915" y="21158"/>
                <wp:lineTo x="1769" y="21700"/>
                <wp:lineTo x="2216" y="21791"/>
                <wp:lineTo x="18057" y="21733"/>
                <wp:lineTo x="22006" y="16013"/>
                <wp:lineTo x="22187" y="15118"/>
                <wp:lineTo x="22486" y="-185"/>
                <wp:lineTo x="18460" y="-998"/>
              </wp:wrapPolygon>
            </wp:wrapThrough>
            <wp:docPr id="1026" name="Picture 2" descr="Resultado de imagem para hadoop Ã­c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Resultado de imagem para hadoop Ã­con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914559">
                      <a:off x="0" y="0"/>
                      <a:ext cx="901700" cy="90170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E02B4" w:rsidRPr="00146B95">
        <w:rPr>
          <w:rFonts w:ascii="Arial" w:eastAsia="Calibri" w:hAnsi="Arial" w:cs="Times New Roman"/>
          <w:b/>
          <w:sz w:val="24"/>
          <w:u w:val="single"/>
        </w:rPr>
        <w:t>Flume</w:t>
      </w:r>
      <w:proofErr w:type="spellEnd"/>
    </w:p>
    <w:p w:rsidR="00DB7743" w:rsidRPr="00146B95" w:rsidRDefault="008E02B4" w:rsidP="00146B95">
      <w:pPr>
        <w:numPr>
          <w:ilvl w:val="1"/>
          <w:numId w:val="25"/>
        </w:numPr>
        <w:tabs>
          <w:tab w:val="clear" w:pos="1440"/>
          <w:tab w:val="num" w:pos="851"/>
        </w:tabs>
        <w:ind w:hanging="1156"/>
        <w:jc w:val="both"/>
        <w:rPr>
          <w:rFonts w:ascii="Arial" w:eastAsia="Calibri" w:hAnsi="Arial" w:cs="Times New Roman"/>
          <w:b/>
          <w:sz w:val="24"/>
          <w:u w:val="single"/>
        </w:rPr>
      </w:pPr>
      <w:proofErr w:type="spellStart"/>
      <w:r w:rsidRPr="00146B95">
        <w:rPr>
          <w:rFonts w:ascii="Arial" w:eastAsia="Calibri" w:hAnsi="Arial" w:cs="Times New Roman"/>
          <w:b/>
          <w:sz w:val="24"/>
          <w:u w:val="single"/>
        </w:rPr>
        <w:t>Sqoop</w:t>
      </w:r>
      <w:proofErr w:type="spellEnd"/>
    </w:p>
    <w:p w:rsidR="00DB7743" w:rsidRPr="00146B95" w:rsidRDefault="008E02B4" w:rsidP="00146B95">
      <w:pPr>
        <w:numPr>
          <w:ilvl w:val="1"/>
          <w:numId w:val="25"/>
        </w:numPr>
        <w:tabs>
          <w:tab w:val="clear" w:pos="1440"/>
          <w:tab w:val="num" w:pos="851"/>
        </w:tabs>
        <w:ind w:hanging="1156"/>
        <w:jc w:val="both"/>
        <w:rPr>
          <w:rFonts w:ascii="Arial" w:eastAsia="Calibri" w:hAnsi="Arial" w:cs="Times New Roman"/>
          <w:b/>
          <w:sz w:val="24"/>
          <w:u w:val="single"/>
        </w:rPr>
      </w:pPr>
      <w:r w:rsidRPr="00146B95">
        <w:rPr>
          <w:rFonts w:ascii="Arial" w:eastAsia="Calibri" w:hAnsi="Arial" w:cs="Times New Roman"/>
          <w:b/>
          <w:sz w:val="24"/>
          <w:u w:val="single"/>
        </w:rPr>
        <w:t>Kafka</w:t>
      </w:r>
    </w:p>
    <w:p w:rsidR="00DB7743" w:rsidRPr="00146B95" w:rsidRDefault="008E02B4" w:rsidP="00146B95">
      <w:pPr>
        <w:numPr>
          <w:ilvl w:val="1"/>
          <w:numId w:val="25"/>
        </w:numPr>
        <w:tabs>
          <w:tab w:val="clear" w:pos="1440"/>
          <w:tab w:val="num" w:pos="851"/>
        </w:tabs>
        <w:ind w:hanging="1156"/>
        <w:jc w:val="both"/>
        <w:rPr>
          <w:rFonts w:ascii="Arial" w:eastAsia="Calibri" w:hAnsi="Arial" w:cs="Times New Roman"/>
          <w:b/>
          <w:sz w:val="24"/>
          <w:u w:val="single"/>
        </w:rPr>
      </w:pPr>
      <w:proofErr w:type="spellStart"/>
      <w:r w:rsidRPr="00146B95">
        <w:rPr>
          <w:rFonts w:ascii="Arial" w:eastAsia="Calibri" w:hAnsi="Arial" w:cs="Times New Roman"/>
          <w:b/>
          <w:sz w:val="24"/>
          <w:u w:val="single"/>
        </w:rPr>
        <w:t>Nifi</w:t>
      </w:r>
      <w:proofErr w:type="spellEnd"/>
    </w:p>
    <w:p w:rsidR="000B30CB" w:rsidRDefault="000B30CB" w:rsidP="00FE35F8">
      <w:pPr>
        <w:jc w:val="both"/>
        <w:rPr>
          <w:rFonts w:ascii="Arial" w:eastAsia="Calibri" w:hAnsi="Arial" w:cs="Times New Roman"/>
          <w:b/>
          <w:sz w:val="24"/>
          <w:u w:val="single"/>
        </w:rPr>
      </w:pPr>
    </w:p>
    <w:p w:rsidR="0066783D" w:rsidRPr="00FE35F8" w:rsidRDefault="00FE35F8" w:rsidP="00FE35F8">
      <w:pPr>
        <w:jc w:val="both"/>
        <w:rPr>
          <w:rFonts w:ascii="Arial" w:eastAsia="Calibri" w:hAnsi="Arial" w:cs="Times New Roman"/>
          <w:b/>
          <w:sz w:val="24"/>
          <w:u w:val="single"/>
        </w:rPr>
      </w:pPr>
      <w:r w:rsidRPr="00FE35F8">
        <w:rPr>
          <w:rFonts w:ascii="Arial" w:eastAsia="Calibri" w:hAnsi="Arial" w:cs="Times New Roman"/>
          <w:b/>
          <w:sz w:val="24"/>
          <w:u w:val="single"/>
        </w:rPr>
        <w:t>Case de Trade Marketing – Modelagem de Dados</w:t>
      </w:r>
    </w:p>
    <w:p w:rsidR="0066783D" w:rsidRDefault="0066783D" w:rsidP="0066783D">
      <w:pPr>
        <w:pStyle w:val="PargrafodaLista"/>
        <w:ind w:left="426"/>
        <w:jc w:val="both"/>
        <w:rPr>
          <w:sz w:val="24"/>
          <w:szCs w:val="28"/>
        </w:rPr>
      </w:pPr>
    </w:p>
    <w:p w:rsidR="001F34DA" w:rsidRPr="00BE6501" w:rsidRDefault="00BE6501" w:rsidP="00BE6501">
      <w:pPr>
        <w:pStyle w:val="PargrafodaLista"/>
        <w:numPr>
          <w:ilvl w:val="0"/>
          <w:numId w:val="20"/>
        </w:numPr>
        <w:ind w:left="709" w:hanging="567"/>
        <w:jc w:val="both"/>
        <w:rPr>
          <w:sz w:val="24"/>
          <w:szCs w:val="28"/>
        </w:rPr>
      </w:pPr>
      <w:r>
        <w:rPr>
          <w:noProof/>
          <w:lang w:eastAsia="pt-BR"/>
        </w:rPr>
        <w:drawing>
          <wp:anchor distT="0" distB="0" distL="114300" distR="114300" simplePos="0" relativeHeight="251657216" behindDoc="0" locked="0" layoutInCell="1" allowOverlap="1" wp14:anchorId="14790017" wp14:editId="01052F20">
            <wp:simplePos x="0" y="0"/>
            <wp:positionH relativeFrom="column">
              <wp:posOffset>217170</wp:posOffset>
            </wp:positionH>
            <wp:positionV relativeFrom="paragraph">
              <wp:posOffset>228600</wp:posOffset>
            </wp:positionV>
            <wp:extent cx="5875655" cy="1168400"/>
            <wp:effectExtent l="0" t="0" r="0" b="0"/>
            <wp:wrapThrough wrapText="bothSides">
              <wp:wrapPolygon edited="0">
                <wp:start x="0" y="0"/>
                <wp:lineTo x="0" y="21130"/>
                <wp:lineTo x="21500" y="21130"/>
                <wp:lineTo x="21500" y="0"/>
                <wp:lineTo x="0" y="0"/>
              </wp:wrapPolygon>
            </wp:wrapThrough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01" b="19467"/>
                    <a:stretch/>
                  </pic:blipFill>
                  <pic:spPr bwMode="auto">
                    <a:xfrm>
                      <a:off x="0" y="0"/>
                      <a:ext cx="5875655" cy="116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783D" w:rsidRPr="00F44BE1">
        <w:rPr>
          <w:sz w:val="24"/>
          <w:szCs w:val="28"/>
        </w:rPr>
        <w:t>Modelo Dimensional</w:t>
      </w:r>
      <w:r w:rsidR="001F34DA">
        <w:rPr>
          <w:sz w:val="24"/>
          <w:szCs w:val="28"/>
        </w:rPr>
        <w:t xml:space="preserve"> para os Dados Estruturados</w:t>
      </w:r>
    </w:p>
    <w:p w:rsidR="001F34DA" w:rsidRPr="001F34DA" w:rsidRDefault="001F34DA" w:rsidP="001F34DA">
      <w:pPr>
        <w:pStyle w:val="PargrafodaLista"/>
        <w:ind w:left="709"/>
        <w:jc w:val="both"/>
        <w:rPr>
          <w:i/>
          <w:sz w:val="16"/>
          <w:szCs w:val="28"/>
        </w:rPr>
      </w:pPr>
      <w:r w:rsidRPr="001F34DA">
        <w:rPr>
          <w:i/>
          <w:sz w:val="16"/>
          <w:szCs w:val="28"/>
        </w:rPr>
        <w:t>* Os dados integrados via ETL para esse modelo serão fornecidos.</w:t>
      </w:r>
    </w:p>
    <w:p w:rsidR="001F34DA" w:rsidRDefault="001F34DA" w:rsidP="001F34DA">
      <w:pPr>
        <w:pStyle w:val="PargrafodaLista"/>
        <w:ind w:left="709"/>
        <w:jc w:val="both"/>
        <w:rPr>
          <w:sz w:val="24"/>
          <w:szCs w:val="28"/>
        </w:rPr>
      </w:pPr>
    </w:p>
    <w:p w:rsidR="00F44BE1" w:rsidRDefault="00F44BE1" w:rsidP="00F44BE1">
      <w:pPr>
        <w:pStyle w:val="PargrafodaLista"/>
        <w:numPr>
          <w:ilvl w:val="0"/>
          <w:numId w:val="20"/>
        </w:numPr>
        <w:ind w:left="709" w:hanging="567"/>
        <w:jc w:val="both"/>
        <w:rPr>
          <w:sz w:val="24"/>
          <w:szCs w:val="28"/>
        </w:rPr>
      </w:pPr>
      <w:r>
        <w:rPr>
          <w:sz w:val="24"/>
          <w:szCs w:val="28"/>
        </w:rPr>
        <w:t xml:space="preserve">Modelo </w:t>
      </w:r>
      <w:proofErr w:type="spellStart"/>
      <w:r>
        <w:rPr>
          <w:sz w:val="24"/>
          <w:szCs w:val="28"/>
        </w:rPr>
        <w:t>Flatten</w:t>
      </w:r>
      <w:proofErr w:type="spellEnd"/>
      <w:r w:rsidR="00BE6501">
        <w:rPr>
          <w:sz w:val="24"/>
          <w:szCs w:val="28"/>
        </w:rPr>
        <w:t xml:space="preserve"> para os D</w:t>
      </w:r>
      <w:r w:rsidR="001F34DA">
        <w:rPr>
          <w:sz w:val="24"/>
          <w:szCs w:val="28"/>
        </w:rPr>
        <w:t>ados Semiestruturados</w:t>
      </w:r>
    </w:p>
    <w:p w:rsidR="00BE6501" w:rsidRDefault="003312D5" w:rsidP="003312D5">
      <w:pPr>
        <w:ind w:firstLine="709"/>
        <w:jc w:val="both"/>
        <w:rPr>
          <w:sz w:val="24"/>
          <w:szCs w:val="28"/>
        </w:rPr>
      </w:pPr>
      <w:r>
        <w:rPr>
          <w:noProof/>
          <w:lang w:eastAsia="pt-BR"/>
        </w:rPr>
        <w:drawing>
          <wp:inline distT="0" distB="0" distL="0" distR="0" wp14:anchorId="7F3913D8" wp14:editId="3C7D4462">
            <wp:extent cx="1412240" cy="891119"/>
            <wp:effectExtent l="0" t="0" r="0" b="444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36967" cy="90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EEA" w:rsidRDefault="00B53EEA" w:rsidP="00B53EEA">
      <w:pPr>
        <w:jc w:val="both"/>
        <w:rPr>
          <w:rFonts w:ascii="Arial" w:eastAsia="Calibri" w:hAnsi="Arial" w:cs="Times New Roman"/>
          <w:b/>
          <w:sz w:val="24"/>
        </w:rPr>
      </w:pPr>
    </w:p>
    <w:p w:rsidR="00B53EEA" w:rsidRDefault="00B53EEA" w:rsidP="00B53EEA">
      <w:pPr>
        <w:jc w:val="both"/>
        <w:rPr>
          <w:rFonts w:ascii="Arial" w:eastAsia="Calibri" w:hAnsi="Arial" w:cs="Times New Roman"/>
          <w:b/>
          <w:sz w:val="24"/>
        </w:rPr>
      </w:pPr>
    </w:p>
    <w:p w:rsidR="00B53EEA" w:rsidRDefault="00B53EEA" w:rsidP="00B53EEA">
      <w:pPr>
        <w:jc w:val="both"/>
        <w:rPr>
          <w:rFonts w:ascii="Arial" w:eastAsia="Calibri" w:hAnsi="Arial" w:cs="Times New Roman"/>
          <w:b/>
          <w:sz w:val="24"/>
        </w:rPr>
      </w:pPr>
    </w:p>
    <w:p w:rsidR="00B53EEA" w:rsidRDefault="00B53EEA" w:rsidP="00B53EEA">
      <w:pPr>
        <w:jc w:val="both"/>
        <w:rPr>
          <w:rFonts w:ascii="Arial" w:eastAsia="Calibri" w:hAnsi="Arial" w:cs="Times New Roman"/>
          <w:b/>
          <w:sz w:val="24"/>
        </w:rPr>
      </w:pPr>
    </w:p>
    <w:p w:rsidR="00B53EEA" w:rsidRDefault="00B53EEA" w:rsidP="00B53EEA">
      <w:pPr>
        <w:jc w:val="both"/>
        <w:rPr>
          <w:rFonts w:ascii="Arial" w:eastAsia="Calibri" w:hAnsi="Arial" w:cs="Times New Roman"/>
          <w:b/>
          <w:sz w:val="24"/>
        </w:rPr>
      </w:pPr>
    </w:p>
    <w:p w:rsidR="00B53EEA" w:rsidRDefault="00B53EEA" w:rsidP="00B53EEA">
      <w:pPr>
        <w:jc w:val="both"/>
        <w:rPr>
          <w:rFonts w:ascii="Arial" w:eastAsia="Calibri" w:hAnsi="Arial" w:cs="Times New Roman"/>
          <w:b/>
          <w:sz w:val="24"/>
        </w:rPr>
      </w:pPr>
    </w:p>
    <w:p w:rsidR="00B53EEA" w:rsidRDefault="00B53EEA" w:rsidP="00B53EEA">
      <w:pPr>
        <w:jc w:val="both"/>
        <w:rPr>
          <w:rFonts w:ascii="Arial" w:eastAsia="Calibri" w:hAnsi="Arial" w:cs="Times New Roman"/>
          <w:b/>
          <w:sz w:val="24"/>
        </w:rPr>
      </w:pPr>
    </w:p>
    <w:p w:rsidR="00B53EEA" w:rsidRDefault="00B53EEA" w:rsidP="00B53EEA">
      <w:pPr>
        <w:jc w:val="both"/>
        <w:rPr>
          <w:rFonts w:ascii="Arial" w:eastAsia="Calibri" w:hAnsi="Arial" w:cs="Times New Roman"/>
          <w:b/>
          <w:sz w:val="24"/>
        </w:rPr>
      </w:pPr>
    </w:p>
    <w:p w:rsidR="00B53EEA" w:rsidRPr="00FE35F8" w:rsidRDefault="00B53EEA" w:rsidP="00B53EEA">
      <w:pPr>
        <w:jc w:val="both"/>
        <w:rPr>
          <w:rFonts w:ascii="Arial" w:eastAsia="Calibri" w:hAnsi="Arial" w:cs="Times New Roman"/>
          <w:b/>
          <w:sz w:val="24"/>
        </w:rPr>
      </w:pPr>
      <w:proofErr w:type="spellStart"/>
      <w:r w:rsidRPr="00FE35F8">
        <w:rPr>
          <w:rFonts w:ascii="Arial" w:eastAsia="Calibri" w:hAnsi="Arial" w:cs="Times New Roman"/>
          <w:b/>
          <w:sz w:val="24"/>
        </w:rPr>
        <w:t>Hands</w:t>
      </w:r>
      <w:proofErr w:type="spellEnd"/>
      <w:r w:rsidRPr="00FE35F8">
        <w:rPr>
          <w:rFonts w:ascii="Arial" w:eastAsia="Calibri" w:hAnsi="Arial" w:cs="Times New Roman"/>
          <w:b/>
          <w:sz w:val="24"/>
        </w:rPr>
        <w:t xml:space="preserve"> </w:t>
      </w:r>
      <w:proofErr w:type="spellStart"/>
      <w:r w:rsidRPr="00FE35F8">
        <w:rPr>
          <w:rFonts w:ascii="Arial" w:eastAsia="Calibri" w:hAnsi="Arial" w:cs="Times New Roman"/>
          <w:b/>
          <w:sz w:val="24"/>
        </w:rPr>
        <w:t>On</w:t>
      </w:r>
      <w:proofErr w:type="spellEnd"/>
      <w:r w:rsidRPr="00FE35F8">
        <w:rPr>
          <w:rFonts w:ascii="Arial" w:eastAsia="Calibri" w:hAnsi="Arial" w:cs="Times New Roman"/>
          <w:b/>
          <w:sz w:val="24"/>
        </w:rPr>
        <w:t xml:space="preserve"> </w:t>
      </w:r>
      <w:r w:rsidR="00253F95">
        <w:rPr>
          <w:rFonts w:ascii="Arial" w:eastAsia="Calibri" w:hAnsi="Arial" w:cs="Times New Roman"/>
          <w:b/>
          <w:sz w:val="24"/>
        </w:rPr>
        <w:t>6</w:t>
      </w:r>
      <w:r>
        <w:rPr>
          <w:rFonts w:ascii="Arial" w:eastAsia="Calibri" w:hAnsi="Arial" w:cs="Times New Roman"/>
          <w:b/>
          <w:sz w:val="24"/>
        </w:rPr>
        <w:t xml:space="preserve"> - </w:t>
      </w:r>
      <w:r w:rsidRPr="00FE35F8">
        <w:rPr>
          <w:rFonts w:ascii="Arial" w:eastAsia="Calibri" w:hAnsi="Arial" w:cs="Times New Roman"/>
          <w:b/>
          <w:sz w:val="24"/>
        </w:rPr>
        <w:t xml:space="preserve">Ingestão </w:t>
      </w:r>
      <w:r>
        <w:rPr>
          <w:rFonts w:ascii="Arial" w:eastAsia="Calibri" w:hAnsi="Arial" w:cs="Times New Roman"/>
          <w:b/>
          <w:sz w:val="24"/>
        </w:rPr>
        <w:t xml:space="preserve">e Transformação </w:t>
      </w:r>
      <w:r w:rsidRPr="00FE35F8">
        <w:rPr>
          <w:rFonts w:ascii="Arial" w:eastAsia="Calibri" w:hAnsi="Arial" w:cs="Times New Roman"/>
          <w:b/>
          <w:sz w:val="24"/>
        </w:rPr>
        <w:t xml:space="preserve">dos Dados Semiestruturados via </w:t>
      </w:r>
      <w:proofErr w:type="spellStart"/>
      <w:r w:rsidRPr="00FE35F8">
        <w:rPr>
          <w:rFonts w:ascii="Arial" w:eastAsia="Calibri" w:hAnsi="Arial" w:cs="Times New Roman"/>
          <w:b/>
          <w:sz w:val="24"/>
        </w:rPr>
        <w:t>Hadoop</w:t>
      </w:r>
      <w:proofErr w:type="spellEnd"/>
      <w:r w:rsidRPr="00FE35F8">
        <w:rPr>
          <w:rFonts w:ascii="Arial" w:eastAsia="Calibri" w:hAnsi="Arial" w:cs="Times New Roman"/>
          <w:b/>
          <w:sz w:val="24"/>
        </w:rPr>
        <w:t xml:space="preserve"> (</w:t>
      </w:r>
      <w:proofErr w:type="spellStart"/>
      <w:r w:rsidRPr="00FE35F8">
        <w:rPr>
          <w:rFonts w:ascii="Arial" w:eastAsia="Calibri" w:hAnsi="Arial" w:cs="Times New Roman"/>
          <w:b/>
          <w:sz w:val="24"/>
        </w:rPr>
        <w:t>Hive</w:t>
      </w:r>
      <w:proofErr w:type="spellEnd"/>
      <w:r w:rsidRPr="00FE35F8">
        <w:rPr>
          <w:rFonts w:ascii="Arial" w:eastAsia="Calibri" w:hAnsi="Arial" w:cs="Times New Roman"/>
          <w:b/>
          <w:sz w:val="24"/>
        </w:rPr>
        <w:t xml:space="preserve"> e </w:t>
      </w:r>
      <w:proofErr w:type="spellStart"/>
      <w:r w:rsidRPr="00FE35F8">
        <w:rPr>
          <w:rFonts w:ascii="Arial" w:eastAsia="Calibri" w:hAnsi="Arial" w:cs="Times New Roman"/>
          <w:b/>
          <w:sz w:val="24"/>
        </w:rPr>
        <w:t>Impala</w:t>
      </w:r>
      <w:proofErr w:type="spellEnd"/>
      <w:r w:rsidRPr="00FE35F8">
        <w:rPr>
          <w:rFonts w:ascii="Arial" w:eastAsia="Calibri" w:hAnsi="Arial" w:cs="Times New Roman"/>
          <w:b/>
          <w:sz w:val="24"/>
        </w:rPr>
        <w:t>)</w:t>
      </w:r>
    </w:p>
    <w:p w:rsidR="00B53EEA" w:rsidRDefault="00B53EEA" w:rsidP="00B53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B53EEA" w:rsidRDefault="00B53EEA" w:rsidP="00B53E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B53EEA" w:rsidRDefault="00B53EEA" w:rsidP="00B53EE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Parte I – Uso do HIVE para estruturação dos dados</w:t>
      </w:r>
    </w:p>
    <w:p w:rsidR="00B53EEA" w:rsidRDefault="00B53EEA" w:rsidP="00B53EE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FF"/>
          <w:sz w:val="19"/>
          <w:szCs w:val="19"/>
        </w:rPr>
      </w:pPr>
    </w:p>
    <w:p w:rsidR="00B53EEA" w:rsidRDefault="00B53EEA" w:rsidP="00B53EEA">
      <w:pPr>
        <w:pStyle w:val="PargrafodaLista"/>
        <w:numPr>
          <w:ilvl w:val="0"/>
          <w:numId w:val="21"/>
        </w:numPr>
        <w:jc w:val="both"/>
        <w:rPr>
          <w:noProof/>
          <w:lang w:eastAsia="pt-BR"/>
        </w:rPr>
      </w:pPr>
      <w:r w:rsidRPr="00BE6501">
        <w:rPr>
          <w:noProof/>
          <w:lang w:eastAsia="pt-BR"/>
        </w:rPr>
        <w:t>Inicie a partir do Desktop a VM “Dados”</w:t>
      </w:r>
      <w:r>
        <w:rPr>
          <w:noProof/>
          <w:lang w:eastAsia="pt-BR"/>
        </w:rPr>
        <w:t>:</w:t>
      </w: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59DCF6C1" wp14:editId="0CF322E8">
            <wp:extent cx="3931920" cy="3267003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3325" cy="327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numPr>
          <w:ilvl w:val="0"/>
          <w:numId w:val="21"/>
        </w:numPr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Abra o terminal para realizar o “Bulk Upload” dos dados semiestruturados. O arquivo se encontra em: </w:t>
      </w:r>
      <w:r w:rsidRPr="007F5B5A">
        <w:rPr>
          <w:noProof/>
          <w:lang w:eastAsia="pt-BR"/>
        </w:rPr>
        <w:t>/opt/examples/log_files/access.log.2</w:t>
      </w:r>
    </w:p>
    <w:p w:rsidR="00B53EEA" w:rsidRDefault="00B53EEA" w:rsidP="00B53EEA">
      <w:pPr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          </w:t>
      </w:r>
      <w:r>
        <w:rPr>
          <w:noProof/>
          <w:lang w:eastAsia="pt-BR"/>
        </w:rPr>
        <w:drawing>
          <wp:inline distT="0" distB="0" distL="0" distR="0" wp14:anchorId="668EDB1F" wp14:editId="117920FC">
            <wp:extent cx="2777094" cy="1849120"/>
            <wp:effectExtent l="0" t="0" r="444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4956" cy="18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  <w:r>
        <w:rPr>
          <w:noProof/>
          <w:lang w:eastAsia="pt-BR"/>
        </w:rPr>
        <w:t>- Digite o seguinte código:</w:t>
      </w: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  <w:r w:rsidRPr="007F5B5A">
        <w:rPr>
          <w:noProof/>
          <w:lang w:eastAsia="pt-BR"/>
        </w:rPr>
        <w:t>sudo -u hdfs hadoop fs -mkdir /user/hive/warehouse/</w:t>
      </w:r>
      <w:r>
        <w:rPr>
          <w:noProof/>
          <w:lang w:eastAsia="pt-BR"/>
        </w:rPr>
        <w:t>log</w:t>
      </w:r>
    </w:p>
    <w:p w:rsidR="00B53EEA" w:rsidRPr="003A7D3C" w:rsidRDefault="00B53EEA" w:rsidP="00B53EEA">
      <w:pPr>
        <w:pStyle w:val="PargrafodaLista"/>
        <w:ind w:left="1068"/>
        <w:jc w:val="both"/>
        <w:rPr>
          <w:noProof/>
          <w:sz w:val="18"/>
          <w:lang w:eastAsia="pt-BR"/>
        </w:rPr>
      </w:pPr>
      <w:r w:rsidRPr="003A7D3C">
        <w:rPr>
          <w:noProof/>
          <w:sz w:val="18"/>
          <w:lang w:eastAsia="pt-BR"/>
        </w:rPr>
        <w:t>sudo -u hdfs hadoop fs -copyFromLocal /opt/examples/log_files/access.log.2 /user/hive/warehouse/log</w:t>
      </w: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6EF32C86" wp14:editId="02000DBD">
            <wp:extent cx="5232400" cy="874211"/>
            <wp:effectExtent l="0" t="0" r="6350" b="254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977" cy="87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  <w:r>
        <w:rPr>
          <w:noProof/>
          <w:lang w:eastAsia="pt-BR"/>
        </w:rPr>
        <w:t>- Para verificar a carga do arquivo no HDFS, digite:</w:t>
      </w: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  <w:r w:rsidRPr="005F16E1">
        <w:rPr>
          <w:noProof/>
          <w:lang w:eastAsia="pt-BR"/>
        </w:rPr>
        <w:t>hadoop fs -ls /user/hiv</w:t>
      </w:r>
      <w:r>
        <w:rPr>
          <w:noProof/>
          <w:lang w:eastAsia="pt-BR"/>
        </w:rPr>
        <w:t>e/warehouse/log</w:t>
      </w: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571BC547" wp14:editId="5F6C28C8">
            <wp:extent cx="3812725" cy="756920"/>
            <wp:effectExtent l="0" t="0" r="0" b="508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7521" cy="75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numPr>
          <w:ilvl w:val="0"/>
          <w:numId w:val="21"/>
        </w:numPr>
        <w:jc w:val="both"/>
        <w:rPr>
          <w:noProof/>
          <w:lang w:eastAsia="pt-BR"/>
        </w:rPr>
      </w:pPr>
      <w:r>
        <w:rPr>
          <w:noProof/>
          <w:lang w:eastAsia="pt-BR"/>
        </w:rPr>
        <w:t>Para criar, a partir do arquivo de log, uma tabela no “Hive”, acesse a interface “Hue” via “Firefox”: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3657864" wp14:editId="76C87834">
                <wp:simplePos x="0" y="0"/>
                <wp:positionH relativeFrom="column">
                  <wp:posOffset>806450</wp:posOffset>
                </wp:positionH>
                <wp:positionV relativeFrom="paragraph">
                  <wp:posOffset>347345</wp:posOffset>
                </wp:positionV>
                <wp:extent cx="254000" cy="193040"/>
                <wp:effectExtent l="0" t="0" r="12700" b="16510"/>
                <wp:wrapNone/>
                <wp:docPr id="66" name="Retângul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1930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031CF9" id="Retângulo 66" o:spid="_x0000_s1026" style="position:absolute;margin-left:63.5pt;margin-top:27.35pt;width:20pt;height:15.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" filled="f" strokecolor="#c0504d [3205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3B867F8" wp14:editId="547938FC">
            <wp:extent cx="4043680" cy="2901126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48195" cy="2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>Usuário: cloudera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>Senha: cloudera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>- Selecione o ambiente de “Query Editor” do “Hive”: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498BF59C" wp14:editId="195A4840">
            <wp:extent cx="4916998" cy="263144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18627" cy="26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numPr>
          <w:ilvl w:val="0"/>
          <w:numId w:val="21"/>
        </w:numPr>
        <w:jc w:val="both"/>
        <w:rPr>
          <w:noProof/>
          <w:lang w:eastAsia="pt-BR"/>
        </w:rPr>
      </w:pPr>
      <w:r>
        <w:rPr>
          <w:noProof/>
          <w:lang w:eastAsia="pt-BR"/>
        </w:rPr>
        <w:t>Crie uma tabela intermediária no Hive, utilizando expressões regulares para organizar os dados semiestruturados em colunas: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>CREATE EXTERNAL TABLE log_intermediario (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    ip STRING,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    data STRING,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    metodo STRING,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    url STRING,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    http_versao STRING,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    codigo1 STRING,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    codigo2 STRING,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    traco STRING,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    navegador_sistema STRING)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>ROW FORMAT SERDE 'org.apache.hadoop.hive.contrib.serde2.RegexSerDe'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>WITH SERDEPROPERTIES (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    'input.regex' = '([^ ]*) - - \\[([^\\]]*)\\] "([^\ ]*) ([^\ ]*) ([^\ ]*)" (\\d*) (\\d*) "([^"]*)" "([^"]*)"',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    'output.format.string' = "%1$$s %2$$s %3$$s %4$$s %5$$s %6$$s %7$$s %8$$s %9$$s")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>LOCATION '/user/hive/warehouse/log';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37928C47" wp14:editId="0C1C4F25">
            <wp:extent cx="5939790" cy="2466340"/>
            <wp:effectExtent l="0" t="0" r="381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  <w:r>
        <w:rPr>
          <w:noProof/>
          <w:lang w:eastAsia="pt-BR"/>
        </w:rPr>
        <w:t>- Consulte o resultado:</w:t>
      </w: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  <w:r w:rsidRPr="00484D48">
        <w:rPr>
          <w:noProof/>
          <w:lang w:eastAsia="pt-BR"/>
        </w:rPr>
        <w:t>SELECT * FROM log_intermediario;</w:t>
      </w: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3514FFA1" wp14:editId="019F9E61">
            <wp:extent cx="5154153" cy="2824480"/>
            <wp:effectExtent l="0" t="0" r="889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58796" cy="28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numPr>
          <w:ilvl w:val="0"/>
          <w:numId w:val="21"/>
        </w:numPr>
        <w:jc w:val="both"/>
        <w:rPr>
          <w:noProof/>
          <w:lang w:eastAsia="pt-BR"/>
        </w:rPr>
      </w:pPr>
      <w:r>
        <w:rPr>
          <w:noProof/>
          <w:lang w:eastAsia="pt-BR"/>
        </w:rPr>
        <w:t>Crie uma tabela definitiva no Hive, selecionando as colunas que serão utilizadas para compor a tabela flatten:</w:t>
      </w: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  <w:r>
        <w:rPr>
          <w:noProof/>
          <w:lang w:eastAsia="pt-BR"/>
        </w:rPr>
        <w:t>CREATE EXTERNAL TABLE log (</w:t>
      </w: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    ip STRING,</w:t>
      </w: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    data STRING,</w:t>
      </w: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    url STRING,</w:t>
      </w: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    navegador_sistema STRING)</w:t>
      </w: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  <w:r>
        <w:rPr>
          <w:noProof/>
          <w:lang w:eastAsia="pt-BR"/>
        </w:rPr>
        <w:t>ROW FORMAT DELIMITED FIELDS TERMINATED BY ','</w:t>
      </w: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  <w:r>
        <w:rPr>
          <w:noProof/>
          <w:lang w:eastAsia="pt-BR"/>
        </w:rPr>
        <w:t>LOCATION '/user/hive/warehouse/log';</w:t>
      </w: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  <w:r>
        <w:rPr>
          <w:noProof/>
          <w:lang w:eastAsia="pt-BR"/>
        </w:rPr>
        <w:t>ADD JAR /usr/lib/hive/lib/hive-contrib.jar;</w:t>
      </w: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  <w:r>
        <w:rPr>
          <w:noProof/>
          <w:lang w:eastAsia="pt-BR"/>
        </w:rPr>
        <w:t>INSERT OVERWRITE TABLE log SELECT ip, data, url, navegador_sistema FROM log_intermediario;</w:t>
      </w: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638BAF60" wp14:editId="00D3E24D">
            <wp:extent cx="5478017" cy="2199640"/>
            <wp:effectExtent l="0" t="0" r="889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1510" cy="220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  <w:r>
        <w:rPr>
          <w:noProof/>
          <w:lang w:eastAsia="pt-BR"/>
        </w:rPr>
        <w:t>- Consulte o resultado:</w:t>
      </w: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  <w:r w:rsidRPr="00C83532">
        <w:rPr>
          <w:noProof/>
          <w:lang w:eastAsia="pt-BR"/>
        </w:rPr>
        <w:t>SELECT * FROM log;</w:t>
      </w: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5B9D5C8B" wp14:editId="3EF41FA8">
            <wp:extent cx="5094215" cy="280416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6127" cy="28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</w:p>
    <w:p w:rsidR="00B53EEA" w:rsidRDefault="00B53EEA" w:rsidP="00B53EE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FF"/>
          <w:sz w:val="19"/>
          <w:szCs w:val="19"/>
        </w:rPr>
      </w:pPr>
    </w:p>
    <w:p w:rsidR="00B53EEA" w:rsidRDefault="00B53EEA" w:rsidP="00B53EE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FF"/>
          <w:sz w:val="19"/>
          <w:szCs w:val="19"/>
        </w:rPr>
      </w:pPr>
    </w:p>
    <w:p w:rsidR="00B53EEA" w:rsidRDefault="00B53EEA" w:rsidP="00B53EE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FF"/>
          <w:sz w:val="19"/>
          <w:szCs w:val="19"/>
        </w:rPr>
      </w:pPr>
    </w:p>
    <w:p w:rsidR="00B53EEA" w:rsidRDefault="00B53EEA" w:rsidP="00B53EE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FF"/>
          <w:sz w:val="19"/>
          <w:szCs w:val="19"/>
        </w:rPr>
      </w:pPr>
    </w:p>
    <w:p w:rsidR="00B53EEA" w:rsidRDefault="00B53EEA" w:rsidP="00B53EE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FF"/>
          <w:sz w:val="19"/>
          <w:szCs w:val="19"/>
        </w:rPr>
      </w:pPr>
    </w:p>
    <w:p w:rsidR="00B53EEA" w:rsidRDefault="00B53EEA" w:rsidP="00B53EE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FF"/>
          <w:sz w:val="19"/>
          <w:szCs w:val="19"/>
        </w:rPr>
      </w:pPr>
    </w:p>
    <w:p w:rsidR="00B53EEA" w:rsidRDefault="00B53EEA" w:rsidP="00B53EE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FF"/>
          <w:sz w:val="19"/>
          <w:szCs w:val="19"/>
        </w:rPr>
      </w:pPr>
    </w:p>
    <w:p w:rsidR="00B53EEA" w:rsidRDefault="00B53EEA" w:rsidP="00B53EE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FF"/>
          <w:sz w:val="19"/>
          <w:szCs w:val="19"/>
        </w:rPr>
      </w:pPr>
    </w:p>
    <w:p w:rsidR="00B53EEA" w:rsidRDefault="00B53EEA" w:rsidP="00B53EE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FF"/>
          <w:sz w:val="19"/>
          <w:szCs w:val="19"/>
        </w:rPr>
      </w:pPr>
    </w:p>
    <w:p w:rsidR="00B53EEA" w:rsidRDefault="00B53EEA" w:rsidP="00B53EE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Parte II – Sumarização dos dados via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Impala</w:t>
      </w:r>
      <w:proofErr w:type="spellEnd"/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numPr>
          <w:ilvl w:val="0"/>
          <w:numId w:val="21"/>
        </w:numPr>
        <w:jc w:val="both"/>
        <w:rPr>
          <w:noProof/>
          <w:lang w:eastAsia="pt-BR"/>
        </w:rPr>
      </w:pPr>
      <w:r>
        <w:rPr>
          <w:noProof/>
          <w:lang w:eastAsia="pt-BR"/>
        </w:rPr>
        <w:t>Altere o “Query Editor” para “Impala”. Crie a tabela que receberá os dados agregados e execute a consulta para preencher essa tabela: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>invalidate metadata;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CREATE TABLE flatten_visualizacoes (id bigint, data_visualizacao string, hora string, produto string, navegador_sistema string, 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>total_visualizacoes bigint);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>insert into table flatten_visualizacoes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>select  row_number() over(order by count(*) desc) as id,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        substring(`data`,1,11) as data_visualizacao,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        substring(`data`,13,8) as hora,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        replace(replace(substring(url, instr(url,'product',1) + 8, 100),'%20', ' '),'/add_to_cart','') as produto,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        substring(navegador_sistema,14,instr(navegador_sistema,';',1)-14) as sistema_operacional,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        count(*) as visualizacoes_produto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    from default.log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    where url like '%\/product\/%'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    group by substring(`data`,1,11), substring(`data`,13,8), replace(replace(substring(url, instr(url,'product',1) + 8, 100),'%20', ' '),'/add_to_cart',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    ''), substring(navegador_sistema,14,instr(navegador_sistema,';',1)-14)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    order by count(*) desc;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366F4932" wp14:editId="6657E2D8">
            <wp:extent cx="5212692" cy="2717800"/>
            <wp:effectExtent l="0" t="0" r="7620" b="635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7863" cy="272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  <w:r>
        <w:rPr>
          <w:noProof/>
          <w:lang w:eastAsia="pt-BR"/>
        </w:rPr>
        <w:t>- Consulte o resultado:</w:t>
      </w: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  <w:r w:rsidRPr="00AB1F90">
        <w:rPr>
          <w:noProof/>
          <w:lang w:eastAsia="pt-BR"/>
        </w:rPr>
        <w:t>SELECT * FROM flatten_visualizacoes;</w:t>
      </w: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54A676F2" wp14:editId="112E1322">
            <wp:extent cx="4990942" cy="2672080"/>
            <wp:effectExtent l="0" t="0" r="63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8278" cy="267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EEA" w:rsidRDefault="00B53EEA" w:rsidP="00B53EEA">
      <w:pPr>
        <w:pStyle w:val="PargrafodaLista"/>
        <w:ind w:left="1068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numPr>
          <w:ilvl w:val="0"/>
          <w:numId w:val="21"/>
        </w:numPr>
        <w:jc w:val="both"/>
        <w:rPr>
          <w:noProof/>
          <w:lang w:eastAsia="pt-BR"/>
        </w:rPr>
      </w:pPr>
      <w:r>
        <w:rPr>
          <w:noProof/>
          <w:lang w:eastAsia="pt-BR"/>
        </w:rPr>
        <w:t>Para exportar os dados em formato tabular e separado por vírgula, vamos gerar a tabela final dentro do Hive: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</w:p>
    <w:p w:rsidR="00B53EEA" w:rsidRDefault="00B53EEA" w:rsidP="00B53EEA">
      <w:pPr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>CREATE EXTERNAL TABLE flatten_visualizacoes_hive (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    id bigint,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    data_visualizacao STRING,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    hora STRING,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    produto STRING,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    navegador_sistema STRING,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 xml:space="preserve">    total_visualizacoes bigint)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>ROW FORMAT DELIMITED FIELDS TERMINATED BY ','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>LOCATION '/user/hive/warehouse/log';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>ADD JAR /usr/lib/hive/lib/hive-contrib.jar;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>INSERT OVERWRITE TABLE flatten_visualizacoes_hive SELECT id, data_visualizacao, hora, produto, navegador_sistema, total_visualizacoes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>FROM flatten_visualizacoes;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2FA0C470" wp14:editId="459CC24C">
            <wp:extent cx="5354320" cy="1801373"/>
            <wp:effectExtent l="0" t="0" r="0" b="889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0311" cy="180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t>- Abra o arquivo gerado no HDFS dentro da pasta hive/warehouse/log, e clique em download:</w:t>
      </w:r>
    </w:p>
    <w:p w:rsidR="00B53EEA" w:rsidRDefault="00B53EEA" w:rsidP="00B53EEA">
      <w:pPr>
        <w:pStyle w:val="PargrafodaLista"/>
        <w:jc w:val="both"/>
        <w:rPr>
          <w:noProof/>
          <w:lang w:eastAsia="pt-BR"/>
        </w:rPr>
      </w:pPr>
    </w:p>
    <w:p w:rsidR="00B53EEA" w:rsidRDefault="00B53EEA" w:rsidP="00B53EEA">
      <w:pPr>
        <w:pStyle w:val="PargrafodaLista"/>
        <w:ind w:hanging="720"/>
        <w:jc w:val="both"/>
        <w:rPr>
          <w:noProof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9D6ADA2" wp14:editId="2BCFF964">
                <wp:simplePos x="0" y="0"/>
                <wp:positionH relativeFrom="column">
                  <wp:posOffset>2030730</wp:posOffset>
                </wp:positionH>
                <wp:positionV relativeFrom="paragraph">
                  <wp:posOffset>636905</wp:posOffset>
                </wp:positionV>
                <wp:extent cx="487680" cy="167640"/>
                <wp:effectExtent l="0" t="0" r="26670" b="22860"/>
                <wp:wrapNone/>
                <wp:docPr id="22" name="Retâ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1676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63F8B4" id="Retângulo 22" o:spid="_x0000_s1026" style="position:absolute;margin-left:159.9pt;margin-top:50.15pt;width:38.4pt;height:13.2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" filled="f" strokecolor="#c0504d [3205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49F4D7D" wp14:editId="4E6C9E49">
                <wp:simplePos x="0" y="0"/>
                <wp:positionH relativeFrom="column">
                  <wp:posOffset>24130</wp:posOffset>
                </wp:positionH>
                <wp:positionV relativeFrom="paragraph">
                  <wp:posOffset>657225</wp:posOffset>
                </wp:positionV>
                <wp:extent cx="487680" cy="167640"/>
                <wp:effectExtent l="0" t="0" r="26670" b="22860"/>
                <wp:wrapNone/>
                <wp:docPr id="21" name="Retâ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1676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82ED575" id="Retângulo 21" o:spid="_x0000_s1026" style="position:absolute;margin-left:1.9pt;margin-top:51.75pt;width:38.4pt;height:13.2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" filled="f" strokecolor="#c0504d [3205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801233F" wp14:editId="1EB201BA">
                <wp:simplePos x="0" y="0"/>
                <wp:positionH relativeFrom="column">
                  <wp:posOffset>166370</wp:posOffset>
                </wp:positionH>
                <wp:positionV relativeFrom="paragraph">
                  <wp:posOffset>235585</wp:posOffset>
                </wp:positionV>
                <wp:extent cx="137160" cy="167640"/>
                <wp:effectExtent l="0" t="0" r="15240" b="22860"/>
                <wp:wrapNone/>
                <wp:docPr id="20" name="Retâ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676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27319A" id="Retângulo 20" o:spid="_x0000_s1026" style="position:absolute;margin-left:13.1pt;margin-top:18.55pt;width:10.8pt;height:13.2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" filled="f" strokecolor="#c0504d [3205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DF90E3E" wp14:editId="46A439EA">
            <wp:extent cx="5939790" cy="3119755"/>
            <wp:effectExtent l="0" t="0" r="3810" b="444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EEA" w:rsidRDefault="00B53EEA" w:rsidP="00B53EEA">
      <w:pPr>
        <w:jc w:val="both"/>
        <w:rPr>
          <w:noProof/>
          <w:lang w:eastAsia="pt-BR"/>
        </w:rPr>
      </w:pPr>
      <w:r>
        <w:rPr>
          <w:noProof/>
          <w:lang w:eastAsia="pt-BR"/>
        </w:rPr>
        <w:t>- Pronto! Seu arquivo já pode ser trabalhado dentro da camada de visualização!</w:t>
      </w:r>
    </w:p>
    <w:p w:rsidR="00B53EEA" w:rsidRDefault="00B53EEA" w:rsidP="00B53EEA">
      <w:pPr>
        <w:jc w:val="both"/>
        <w:rPr>
          <w:noProof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54E943C" wp14:editId="52998D8C">
                <wp:simplePos x="0" y="0"/>
                <wp:positionH relativeFrom="column">
                  <wp:posOffset>5332730</wp:posOffset>
                </wp:positionH>
                <wp:positionV relativeFrom="paragraph">
                  <wp:posOffset>250825</wp:posOffset>
                </wp:positionV>
                <wp:extent cx="167640" cy="193040"/>
                <wp:effectExtent l="0" t="0" r="22860" b="16510"/>
                <wp:wrapNone/>
                <wp:docPr id="15" name="Retâ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930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548294" id="Retângulo 15" o:spid="_x0000_s1026" style="position:absolute;margin-left:419.9pt;margin-top:19.75pt;width:13.2pt;height:15.2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" filled="f" strokecolor="#c0504d [3205]">
                <v:stroke joinstyle="round"/>
              </v:rect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67D82633" wp14:editId="6A3E5368">
            <wp:extent cx="5939790" cy="3619500"/>
            <wp:effectExtent l="0" t="0" r="381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6D" w:rsidRDefault="000C1F6D" w:rsidP="003F19E7">
      <w:pPr>
        <w:jc w:val="both"/>
        <w:rPr>
          <w:sz w:val="24"/>
          <w:szCs w:val="28"/>
        </w:rPr>
      </w:pPr>
    </w:p>
    <w:p w:rsidR="00B53EEA" w:rsidRDefault="00B53EEA" w:rsidP="003F19E7">
      <w:pPr>
        <w:jc w:val="both"/>
        <w:rPr>
          <w:sz w:val="24"/>
          <w:szCs w:val="28"/>
        </w:rPr>
      </w:pPr>
    </w:p>
    <w:p w:rsidR="005473D3" w:rsidRPr="008D41C0" w:rsidRDefault="005473D3" w:rsidP="005473D3">
      <w:pPr>
        <w:pStyle w:val="CitaoIntensa"/>
        <w:rPr>
          <w:noProof/>
          <w:color w:val="auto"/>
          <w:lang w:eastAsia="pt-BR"/>
        </w:rPr>
      </w:pPr>
      <w:r w:rsidRPr="008D41C0">
        <w:rPr>
          <w:noProof/>
          <w:color w:val="auto"/>
          <w:lang w:eastAsia="pt-BR"/>
        </w:rPr>
        <w:t>Como evidência</w:t>
      </w:r>
      <w:r>
        <w:rPr>
          <w:noProof/>
          <w:color w:val="auto"/>
          <w:lang w:eastAsia="pt-BR"/>
        </w:rPr>
        <w:t xml:space="preserve">, renomei o arquivo com rm1_rm2_rm3_rmx, </w:t>
      </w:r>
      <w:r w:rsidRPr="008D41C0">
        <w:rPr>
          <w:noProof/>
          <w:color w:val="auto"/>
          <w:lang w:eastAsia="pt-BR"/>
        </w:rPr>
        <w:t xml:space="preserve">print </w:t>
      </w:r>
      <w:r>
        <w:rPr>
          <w:noProof/>
          <w:color w:val="auto"/>
          <w:lang w:eastAsia="pt-BR"/>
        </w:rPr>
        <w:t>essa janela final, tal como na imagem acima,</w:t>
      </w:r>
      <w:r w:rsidRPr="008D41C0">
        <w:rPr>
          <w:noProof/>
          <w:color w:val="auto"/>
          <w:lang w:eastAsia="pt-BR"/>
        </w:rPr>
        <w:t xml:space="preserve"> e cole no item</w:t>
      </w:r>
      <w:r w:rsidRPr="008D41C0">
        <w:rPr>
          <w:rFonts w:ascii="Consolas" w:hAnsi="Consolas" w:cs="Consolas"/>
          <w:color w:val="auto"/>
          <w:sz w:val="19"/>
          <w:szCs w:val="19"/>
        </w:rPr>
        <w:t xml:space="preserve"> </w:t>
      </w:r>
      <w:r w:rsidRPr="008D41C0">
        <w:rPr>
          <w:noProof/>
          <w:color w:val="auto"/>
          <w:lang w:eastAsia="pt-BR"/>
        </w:rPr>
        <w:t>3.2 do documento “Especificação da Solução de Dados.doc”.</w:t>
      </w:r>
    </w:p>
    <w:p w:rsidR="00C80D38" w:rsidRDefault="00C80D38" w:rsidP="003F19E7">
      <w:pPr>
        <w:jc w:val="both"/>
        <w:rPr>
          <w:sz w:val="24"/>
          <w:szCs w:val="28"/>
        </w:rPr>
      </w:pPr>
    </w:p>
    <w:p w:rsidR="00C80D38" w:rsidRDefault="00C80D38" w:rsidP="003F19E7">
      <w:pPr>
        <w:jc w:val="both"/>
        <w:rPr>
          <w:sz w:val="24"/>
          <w:szCs w:val="28"/>
        </w:rPr>
      </w:pPr>
    </w:p>
    <w:p w:rsidR="00C80D38" w:rsidRDefault="00C80D38" w:rsidP="003F19E7">
      <w:pPr>
        <w:jc w:val="both"/>
        <w:rPr>
          <w:sz w:val="24"/>
          <w:szCs w:val="28"/>
        </w:rPr>
      </w:pPr>
    </w:p>
    <w:p w:rsidR="00C80D38" w:rsidRDefault="00C80D38" w:rsidP="003F19E7">
      <w:pPr>
        <w:jc w:val="both"/>
        <w:rPr>
          <w:sz w:val="24"/>
          <w:szCs w:val="28"/>
        </w:rPr>
      </w:pPr>
    </w:p>
    <w:p w:rsidR="00C80D38" w:rsidRDefault="00C80D38" w:rsidP="003F19E7">
      <w:pPr>
        <w:jc w:val="both"/>
        <w:rPr>
          <w:sz w:val="24"/>
          <w:szCs w:val="28"/>
        </w:rPr>
      </w:pPr>
    </w:p>
    <w:p w:rsidR="00C80D38" w:rsidRDefault="00C80D38" w:rsidP="003F19E7">
      <w:pPr>
        <w:jc w:val="both"/>
        <w:rPr>
          <w:sz w:val="24"/>
          <w:szCs w:val="28"/>
        </w:rPr>
      </w:pPr>
    </w:p>
    <w:p w:rsidR="00C80D38" w:rsidRDefault="00C80D38" w:rsidP="003F19E7">
      <w:pPr>
        <w:jc w:val="both"/>
        <w:rPr>
          <w:sz w:val="24"/>
          <w:szCs w:val="28"/>
        </w:rPr>
      </w:pPr>
    </w:p>
    <w:p w:rsidR="00C80D38" w:rsidRDefault="00C80D38" w:rsidP="003F19E7">
      <w:pPr>
        <w:jc w:val="both"/>
        <w:rPr>
          <w:sz w:val="24"/>
          <w:szCs w:val="28"/>
        </w:rPr>
      </w:pPr>
    </w:p>
    <w:p w:rsidR="00C80D38" w:rsidRDefault="00C80D38" w:rsidP="003F19E7">
      <w:pPr>
        <w:jc w:val="both"/>
        <w:rPr>
          <w:sz w:val="24"/>
          <w:szCs w:val="28"/>
        </w:rPr>
      </w:pPr>
    </w:p>
    <w:p w:rsidR="00C80D38" w:rsidRDefault="00C80D38" w:rsidP="003F19E7">
      <w:pPr>
        <w:jc w:val="both"/>
        <w:rPr>
          <w:sz w:val="24"/>
          <w:szCs w:val="28"/>
        </w:rPr>
      </w:pPr>
    </w:p>
    <w:p w:rsidR="001F34DA" w:rsidRPr="00FE35F8" w:rsidRDefault="000161C3" w:rsidP="00FE35F8">
      <w:pPr>
        <w:jc w:val="both"/>
        <w:rPr>
          <w:rFonts w:ascii="Arial" w:eastAsia="Calibri" w:hAnsi="Arial" w:cs="Times New Roman"/>
          <w:b/>
          <w:sz w:val="24"/>
        </w:rPr>
      </w:pPr>
      <w:proofErr w:type="spellStart"/>
      <w:r w:rsidRPr="00FE35F8">
        <w:rPr>
          <w:rFonts w:ascii="Arial" w:eastAsia="Calibri" w:hAnsi="Arial" w:cs="Times New Roman"/>
          <w:b/>
          <w:sz w:val="24"/>
        </w:rPr>
        <w:t>Hands</w:t>
      </w:r>
      <w:proofErr w:type="spellEnd"/>
      <w:r w:rsidRPr="00FE35F8">
        <w:rPr>
          <w:rFonts w:ascii="Arial" w:eastAsia="Calibri" w:hAnsi="Arial" w:cs="Times New Roman"/>
          <w:b/>
          <w:sz w:val="24"/>
        </w:rPr>
        <w:t xml:space="preserve"> </w:t>
      </w:r>
      <w:proofErr w:type="spellStart"/>
      <w:r w:rsidRPr="00FE35F8">
        <w:rPr>
          <w:rFonts w:ascii="Arial" w:eastAsia="Calibri" w:hAnsi="Arial" w:cs="Times New Roman"/>
          <w:b/>
          <w:sz w:val="24"/>
        </w:rPr>
        <w:t>On</w:t>
      </w:r>
      <w:proofErr w:type="spellEnd"/>
      <w:r w:rsidRPr="00FE35F8">
        <w:rPr>
          <w:rFonts w:ascii="Arial" w:eastAsia="Calibri" w:hAnsi="Arial" w:cs="Times New Roman"/>
          <w:b/>
          <w:sz w:val="24"/>
        </w:rPr>
        <w:t xml:space="preserve"> </w:t>
      </w:r>
      <w:r w:rsidR="00253F95">
        <w:rPr>
          <w:rFonts w:ascii="Arial" w:eastAsia="Calibri" w:hAnsi="Arial" w:cs="Times New Roman"/>
          <w:b/>
          <w:sz w:val="24"/>
        </w:rPr>
        <w:t>6</w:t>
      </w:r>
      <w:r w:rsidRPr="00FE35F8">
        <w:rPr>
          <w:rFonts w:ascii="Arial" w:eastAsia="Calibri" w:hAnsi="Arial" w:cs="Times New Roman"/>
          <w:b/>
          <w:sz w:val="24"/>
        </w:rPr>
        <w:t xml:space="preserve"> </w:t>
      </w:r>
      <w:r w:rsidR="003F19E7">
        <w:rPr>
          <w:rFonts w:ascii="Arial" w:eastAsia="Calibri" w:hAnsi="Arial" w:cs="Times New Roman"/>
          <w:b/>
          <w:sz w:val="24"/>
        </w:rPr>
        <w:t>–</w:t>
      </w:r>
      <w:r w:rsidR="00FE35F8">
        <w:rPr>
          <w:rFonts w:ascii="Arial" w:eastAsia="Calibri" w:hAnsi="Arial" w:cs="Times New Roman"/>
          <w:b/>
          <w:sz w:val="24"/>
        </w:rPr>
        <w:t xml:space="preserve"> </w:t>
      </w:r>
      <w:r w:rsidR="003F19E7">
        <w:rPr>
          <w:rFonts w:ascii="Arial" w:eastAsia="Calibri" w:hAnsi="Arial" w:cs="Times New Roman"/>
          <w:b/>
          <w:sz w:val="24"/>
        </w:rPr>
        <w:t>Transformação dos Dados Semiestruturados</w:t>
      </w:r>
      <w:r w:rsidR="00C80D38">
        <w:rPr>
          <w:rFonts w:ascii="Arial" w:eastAsia="Calibri" w:hAnsi="Arial" w:cs="Times New Roman"/>
          <w:b/>
          <w:sz w:val="24"/>
        </w:rPr>
        <w:t xml:space="preserve"> via </w:t>
      </w:r>
      <w:proofErr w:type="spellStart"/>
      <w:r w:rsidR="00C80D38">
        <w:rPr>
          <w:rFonts w:ascii="Arial" w:eastAsia="Calibri" w:hAnsi="Arial" w:cs="Times New Roman"/>
          <w:b/>
          <w:sz w:val="24"/>
        </w:rPr>
        <w:t>Trifacta</w:t>
      </w:r>
      <w:proofErr w:type="spellEnd"/>
    </w:p>
    <w:p w:rsidR="003F19E7" w:rsidRDefault="003F19E7" w:rsidP="003F19E7">
      <w:pPr>
        <w:pStyle w:val="PargrafodaLista"/>
        <w:jc w:val="both"/>
        <w:rPr>
          <w:noProof/>
          <w:lang w:eastAsia="pt-BR"/>
        </w:rPr>
      </w:pPr>
    </w:p>
    <w:p w:rsidR="0066783D" w:rsidRDefault="003F19E7" w:rsidP="003F19E7">
      <w:pPr>
        <w:pStyle w:val="PargrafodaLista"/>
        <w:numPr>
          <w:ilvl w:val="0"/>
          <w:numId w:val="20"/>
        </w:numPr>
        <w:jc w:val="both"/>
      </w:pPr>
      <w:r>
        <w:rPr>
          <w:noProof/>
          <w:lang w:eastAsia="pt-BR"/>
        </w:rPr>
        <w:t xml:space="preserve">Acesse </w:t>
      </w:r>
      <w:hyperlink r:id="rId31" w:history="1">
        <w:r>
          <w:rPr>
            <w:rStyle w:val="Hyperlink"/>
          </w:rPr>
          <w:t>https://www.trifacta.com/</w:t>
        </w:r>
      </w:hyperlink>
      <w:r>
        <w:t xml:space="preserve"> e clique em </w:t>
      </w:r>
      <w:r>
        <w:rPr>
          <w:noProof/>
          <w:lang w:eastAsia="pt-BR"/>
        </w:rPr>
        <w:drawing>
          <wp:inline distT="0" distB="0" distL="0" distR="0" wp14:anchorId="01CF6FF3" wp14:editId="285CCB13">
            <wp:extent cx="581570" cy="203200"/>
            <wp:effectExtent l="0" t="0" r="9525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6894" cy="20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:</w:t>
      </w:r>
    </w:p>
    <w:p w:rsidR="003F19E7" w:rsidRDefault="003F19E7" w:rsidP="003F19E7">
      <w:pPr>
        <w:pStyle w:val="PargrafodaLista"/>
        <w:jc w:val="both"/>
      </w:pPr>
    </w:p>
    <w:p w:rsidR="003F19E7" w:rsidRDefault="003F19E7" w:rsidP="003F19E7">
      <w:pPr>
        <w:pStyle w:val="PargrafodaLista"/>
        <w:jc w:val="both"/>
      </w:pPr>
      <w:r>
        <w:rPr>
          <w:noProof/>
          <w:lang w:eastAsia="pt-BR"/>
        </w:rPr>
        <w:drawing>
          <wp:inline distT="0" distB="0" distL="0" distR="0" wp14:anchorId="1D35BEF8" wp14:editId="3115204B">
            <wp:extent cx="5156200" cy="2508094"/>
            <wp:effectExtent l="0" t="0" r="6350" b="698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63088" cy="25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9E7" w:rsidRDefault="003F19E7" w:rsidP="003F19E7">
      <w:pPr>
        <w:pStyle w:val="PargrafodaLista"/>
        <w:jc w:val="both"/>
      </w:pPr>
    </w:p>
    <w:p w:rsidR="003F19E7" w:rsidRDefault="003F19E7" w:rsidP="003F19E7">
      <w:pPr>
        <w:pStyle w:val="PargrafodaLista"/>
        <w:numPr>
          <w:ilvl w:val="0"/>
          <w:numId w:val="20"/>
        </w:numPr>
        <w:jc w:val="both"/>
      </w:pPr>
      <w:r>
        <w:t xml:space="preserve">Escolha a opção à esquerda </w:t>
      </w:r>
      <w:r>
        <w:rPr>
          <w:noProof/>
          <w:lang w:eastAsia="pt-BR"/>
        </w:rPr>
        <w:drawing>
          <wp:inline distT="0" distB="0" distL="0" distR="0" wp14:anchorId="6CCE9BB0" wp14:editId="4D37A64C">
            <wp:extent cx="1063147" cy="158750"/>
            <wp:effectExtent l="0" t="0" r="381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83658" cy="16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que permite a criação de um “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project</w:t>
      </w:r>
      <w:proofErr w:type="spellEnd"/>
      <w:r>
        <w:t>” gratuito:</w:t>
      </w:r>
    </w:p>
    <w:p w:rsidR="003F19E7" w:rsidRDefault="003F19E7" w:rsidP="003F19E7">
      <w:pPr>
        <w:pStyle w:val="PargrafodaLista"/>
        <w:jc w:val="both"/>
      </w:pPr>
    </w:p>
    <w:p w:rsidR="003F19E7" w:rsidRDefault="003F19E7" w:rsidP="003F19E7">
      <w:pPr>
        <w:pStyle w:val="PargrafodaLista"/>
        <w:jc w:val="both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58F37CBC" wp14:editId="6D11B0CA">
            <wp:extent cx="5269066" cy="2628900"/>
            <wp:effectExtent l="0" t="0" r="825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271" cy="262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9E7" w:rsidRDefault="003F19E7" w:rsidP="003F19E7">
      <w:pPr>
        <w:pStyle w:val="PargrafodaLista"/>
        <w:jc w:val="both"/>
        <w:rPr>
          <w:noProof/>
          <w:lang w:eastAsia="pt-BR"/>
        </w:rPr>
      </w:pPr>
    </w:p>
    <w:p w:rsidR="007D6E04" w:rsidRDefault="007D6E04" w:rsidP="003F19E7">
      <w:pPr>
        <w:pStyle w:val="PargrafodaLista"/>
        <w:jc w:val="both"/>
        <w:rPr>
          <w:noProof/>
          <w:lang w:eastAsia="pt-BR"/>
        </w:rPr>
      </w:pPr>
    </w:p>
    <w:p w:rsidR="007D6E04" w:rsidRDefault="007D6E04" w:rsidP="003F19E7">
      <w:pPr>
        <w:pStyle w:val="PargrafodaLista"/>
        <w:jc w:val="both"/>
        <w:rPr>
          <w:noProof/>
          <w:lang w:eastAsia="pt-BR"/>
        </w:rPr>
      </w:pPr>
    </w:p>
    <w:p w:rsidR="007D6E04" w:rsidRDefault="007D6E04" w:rsidP="003F19E7">
      <w:pPr>
        <w:pStyle w:val="PargrafodaLista"/>
        <w:jc w:val="both"/>
        <w:rPr>
          <w:noProof/>
          <w:lang w:eastAsia="pt-BR"/>
        </w:rPr>
      </w:pPr>
    </w:p>
    <w:p w:rsidR="007D6E04" w:rsidRDefault="007D6E04" w:rsidP="003F19E7">
      <w:pPr>
        <w:pStyle w:val="PargrafodaLista"/>
        <w:jc w:val="both"/>
        <w:rPr>
          <w:noProof/>
          <w:lang w:eastAsia="pt-BR"/>
        </w:rPr>
      </w:pPr>
    </w:p>
    <w:p w:rsidR="007D6E04" w:rsidRDefault="007D6E04" w:rsidP="003F19E7">
      <w:pPr>
        <w:pStyle w:val="PargrafodaLista"/>
        <w:jc w:val="both"/>
        <w:rPr>
          <w:noProof/>
          <w:lang w:eastAsia="pt-BR"/>
        </w:rPr>
      </w:pPr>
    </w:p>
    <w:p w:rsidR="007D6E04" w:rsidRDefault="007D6E04" w:rsidP="003F19E7">
      <w:pPr>
        <w:pStyle w:val="PargrafodaLista"/>
        <w:jc w:val="both"/>
        <w:rPr>
          <w:noProof/>
          <w:lang w:eastAsia="pt-BR"/>
        </w:rPr>
      </w:pPr>
    </w:p>
    <w:p w:rsidR="003F19E7" w:rsidRDefault="003F19E7" w:rsidP="006678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3F19E7" w:rsidRPr="003F19E7" w:rsidRDefault="003F19E7" w:rsidP="003F19E7">
      <w:pPr>
        <w:pStyle w:val="PargrafodaLista"/>
        <w:numPr>
          <w:ilvl w:val="0"/>
          <w:numId w:val="20"/>
        </w:numPr>
        <w:jc w:val="both"/>
      </w:pPr>
      <w:r w:rsidRPr="003F19E7">
        <w:t xml:space="preserve">Crie uma conta e </w:t>
      </w:r>
      <w:r>
        <w:t>faça</w:t>
      </w:r>
      <w:r w:rsidRPr="003F19E7">
        <w:t xml:space="preserve"> </w:t>
      </w:r>
      <w:proofErr w:type="spellStart"/>
      <w:r w:rsidRPr="003F19E7">
        <w:t>login</w:t>
      </w:r>
      <w:proofErr w:type="spellEnd"/>
      <w:r w:rsidRPr="003F19E7">
        <w:t>:</w:t>
      </w:r>
    </w:p>
    <w:p w:rsidR="003F19E7" w:rsidRDefault="003F19E7" w:rsidP="003F19E7">
      <w:pPr>
        <w:pStyle w:val="PargrafodaLista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color w:val="0000FF"/>
          <w:sz w:val="19"/>
          <w:szCs w:val="19"/>
        </w:rPr>
      </w:pPr>
    </w:p>
    <w:p w:rsidR="003F19E7" w:rsidRPr="003F19E7" w:rsidRDefault="003F19E7" w:rsidP="003F19E7">
      <w:pPr>
        <w:pStyle w:val="PargrafodaLista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pt-BR"/>
        </w:rPr>
        <w:drawing>
          <wp:inline distT="0" distB="0" distL="0" distR="0" wp14:anchorId="02CFBF08" wp14:editId="6C8AA9E8">
            <wp:extent cx="4998581" cy="249555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1499" cy="249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5F8" w:rsidRDefault="00FE35F8" w:rsidP="006678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386A30" w:rsidRDefault="00386A30" w:rsidP="00C83532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FF"/>
          <w:sz w:val="19"/>
          <w:szCs w:val="19"/>
        </w:rPr>
      </w:pPr>
    </w:p>
    <w:p w:rsidR="00C83532" w:rsidRDefault="00097EAB" w:rsidP="008D41C0">
      <w:pPr>
        <w:pStyle w:val="CitaoIntensa"/>
        <w:rPr>
          <w:noProof/>
          <w:color w:val="auto"/>
          <w:lang w:eastAsia="pt-BR"/>
        </w:rPr>
      </w:pPr>
      <w:r>
        <w:rPr>
          <w:noProof/>
          <w:color w:val="auto"/>
          <w:lang w:eastAsia="pt-BR"/>
        </w:rPr>
        <w:t>Pronto!</w:t>
      </w:r>
      <w:r w:rsidR="00386A30" w:rsidRPr="008D41C0">
        <w:rPr>
          <w:noProof/>
          <w:color w:val="auto"/>
          <w:lang w:eastAsia="pt-BR"/>
        </w:rPr>
        <w:t xml:space="preserve"> Agora no ambiente de construção de Jobs da Trifacta, suba o arquivo access.log, </w:t>
      </w:r>
      <w:r w:rsidR="008D41C0" w:rsidRPr="008D41C0">
        <w:rPr>
          <w:noProof/>
          <w:color w:val="auto"/>
          <w:lang w:eastAsia="pt-BR"/>
        </w:rPr>
        <w:t>crie e execute um Job chamado Flatten_Visualizações_rm1_rm2_rm3. Como evidência print o resultado do processo e cole no item</w:t>
      </w:r>
      <w:r w:rsidR="008D41C0" w:rsidRPr="008D41C0">
        <w:rPr>
          <w:rFonts w:ascii="Consolas" w:hAnsi="Consolas" w:cs="Consolas"/>
          <w:color w:val="auto"/>
          <w:sz w:val="19"/>
          <w:szCs w:val="19"/>
        </w:rPr>
        <w:t xml:space="preserve"> </w:t>
      </w:r>
      <w:r w:rsidR="008D41C0" w:rsidRPr="008D41C0">
        <w:rPr>
          <w:noProof/>
          <w:color w:val="auto"/>
          <w:lang w:eastAsia="pt-BR"/>
        </w:rPr>
        <w:t>3.2 do documento “Especificação da Solução de Dados.doc”.</w:t>
      </w:r>
    </w:p>
    <w:p w:rsidR="005473D3" w:rsidRDefault="005473D3" w:rsidP="005473D3">
      <w:pPr>
        <w:rPr>
          <w:lang w:eastAsia="pt-BR"/>
        </w:rPr>
      </w:pPr>
    </w:p>
    <w:p w:rsidR="005473D3" w:rsidRPr="005473D3" w:rsidRDefault="005473D3" w:rsidP="005473D3">
      <w:pPr>
        <w:rPr>
          <w:lang w:eastAsia="pt-BR"/>
        </w:rPr>
      </w:pPr>
    </w:p>
    <w:p w:rsidR="008D41C0" w:rsidRDefault="008D41C0" w:rsidP="008D41C0">
      <w:pPr>
        <w:autoSpaceDE w:val="0"/>
        <w:autoSpaceDN w:val="0"/>
        <w:adjustRightInd w:val="0"/>
        <w:spacing w:after="0" w:line="240" w:lineRule="auto"/>
        <w:ind w:left="360"/>
        <w:rPr>
          <w:noProof/>
          <w:lang w:eastAsia="pt-BR"/>
        </w:rPr>
      </w:pPr>
    </w:p>
    <w:p w:rsidR="008D41C0" w:rsidRDefault="008D41C0" w:rsidP="008D41C0">
      <w:pPr>
        <w:autoSpaceDE w:val="0"/>
        <w:autoSpaceDN w:val="0"/>
        <w:adjustRightInd w:val="0"/>
        <w:spacing w:after="0" w:line="240" w:lineRule="auto"/>
        <w:ind w:left="360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63BD16F4" wp14:editId="48D0C4FD">
            <wp:extent cx="5492750" cy="3107508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98992" cy="31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C0" w:rsidRDefault="008D41C0" w:rsidP="008D41C0">
      <w:pPr>
        <w:autoSpaceDE w:val="0"/>
        <w:autoSpaceDN w:val="0"/>
        <w:adjustRightInd w:val="0"/>
        <w:spacing w:after="0" w:line="240" w:lineRule="auto"/>
        <w:ind w:left="360"/>
        <w:rPr>
          <w:noProof/>
          <w:lang w:eastAsia="pt-BR"/>
        </w:rPr>
      </w:pPr>
    </w:p>
    <w:p w:rsidR="008D41C0" w:rsidRDefault="008D41C0" w:rsidP="008D41C0">
      <w:pPr>
        <w:autoSpaceDE w:val="0"/>
        <w:autoSpaceDN w:val="0"/>
        <w:adjustRightInd w:val="0"/>
        <w:spacing w:after="0" w:line="240" w:lineRule="auto"/>
        <w:ind w:left="360"/>
        <w:rPr>
          <w:noProof/>
          <w:lang w:eastAsia="pt-BR"/>
        </w:rPr>
      </w:pPr>
    </w:p>
    <w:p w:rsidR="008D41C0" w:rsidRDefault="008D41C0" w:rsidP="008D41C0">
      <w:pPr>
        <w:autoSpaceDE w:val="0"/>
        <w:autoSpaceDN w:val="0"/>
        <w:adjustRightInd w:val="0"/>
        <w:spacing w:after="0" w:line="240" w:lineRule="auto"/>
        <w:ind w:left="360"/>
        <w:rPr>
          <w:noProof/>
          <w:lang w:eastAsia="pt-BR"/>
        </w:rPr>
      </w:pPr>
    </w:p>
    <w:p w:rsidR="008D41C0" w:rsidRDefault="008D41C0" w:rsidP="008D41C0">
      <w:pPr>
        <w:autoSpaceDE w:val="0"/>
        <w:autoSpaceDN w:val="0"/>
        <w:adjustRightInd w:val="0"/>
        <w:spacing w:after="0" w:line="240" w:lineRule="auto"/>
        <w:ind w:left="360"/>
        <w:rPr>
          <w:noProof/>
          <w:lang w:eastAsia="pt-BR"/>
        </w:rPr>
      </w:pPr>
    </w:p>
    <w:p w:rsidR="00BA16DE" w:rsidRDefault="00BA16DE" w:rsidP="000161C3">
      <w:pPr>
        <w:jc w:val="both"/>
        <w:rPr>
          <w:noProof/>
          <w:lang w:eastAsia="pt-BR"/>
        </w:rPr>
      </w:pPr>
    </w:p>
    <w:p w:rsidR="00F01035" w:rsidRDefault="00F01035" w:rsidP="000161C3">
      <w:pPr>
        <w:jc w:val="both"/>
        <w:rPr>
          <w:noProof/>
          <w:lang w:eastAsia="pt-BR"/>
        </w:rPr>
      </w:pPr>
    </w:p>
    <w:p w:rsidR="002E19D7" w:rsidRDefault="008D41C0" w:rsidP="008D41C0">
      <w:pPr>
        <w:pStyle w:val="FonteFigura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2706F029" wp14:editId="7BD55B21">
            <wp:extent cx="4946650" cy="3859647"/>
            <wp:effectExtent l="0" t="0" r="635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14" r="66218" b="18523"/>
                    <a:stretch/>
                  </pic:blipFill>
                  <pic:spPr bwMode="auto">
                    <a:xfrm>
                      <a:off x="0" y="0"/>
                      <a:ext cx="4952840" cy="3864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6E04" w:rsidRDefault="007D6E04" w:rsidP="005473D3">
      <w:pPr>
        <w:pStyle w:val="FonteFigura"/>
        <w:jc w:val="left"/>
        <w:rPr>
          <w:noProof/>
          <w:lang w:eastAsia="pt-BR"/>
        </w:rPr>
      </w:pPr>
      <w:bookmarkStart w:id="3" w:name="_GoBack"/>
      <w:bookmarkEnd w:id="3"/>
    </w:p>
    <w:sectPr w:rsidR="007D6E04" w:rsidSect="005F16E1">
      <w:headerReference w:type="default" r:id="rId39"/>
      <w:footerReference w:type="default" r:id="rId40"/>
      <w:pgSz w:w="11906" w:h="16838"/>
      <w:pgMar w:top="1418" w:right="1134" w:bottom="1418" w:left="1418" w:header="709" w:footer="96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B2041" w:rsidRDefault="009B2041" w:rsidP="006707E3">
      <w:pPr>
        <w:spacing w:after="0" w:line="240" w:lineRule="auto"/>
      </w:pPr>
      <w:r>
        <w:separator/>
      </w:r>
    </w:p>
  </w:endnote>
  <w:endnote w:type="continuationSeparator" w:id="0">
    <w:p w:rsidR="009B2041" w:rsidRDefault="009B2041" w:rsidP="006707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8788C" w:rsidRPr="0008788C" w:rsidRDefault="0008788C">
    <w:pPr>
      <w:pStyle w:val="Rodap"/>
      <w:rPr>
        <w:sz w:val="20"/>
      </w:rPr>
    </w:pPr>
    <w:r w:rsidRPr="0008788C">
      <w:rPr>
        <w:noProof/>
        <w:sz w:val="20"/>
        <w:lang w:eastAsia="pt-BR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566FEFF" wp14:editId="0B5172CD">
              <wp:simplePos x="0" y="0"/>
              <wp:positionH relativeFrom="column">
                <wp:posOffset>-590550</wp:posOffset>
              </wp:positionH>
              <wp:positionV relativeFrom="paragraph">
                <wp:posOffset>-18415</wp:posOffset>
              </wp:positionV>
              <wp:extent cx="6822440" cy="0"/>
              <wp:effectExtent l="38100" t="38100" r="73660" b="95250"/>
              <wp:wrapNone/>
              <wp:docPr id="2" name="Conector re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822440" cy="0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dk1"/>
                      </a:lnRef>
                      <a:fillRef idx="0">
                        <a:schemeClr val="dk1"/>
                      </a:fillRef>
                      <a:effectRef idx="1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D6F0D9E" id="Conector reto 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6.5pt,-1.45pt" to="490.7pt,-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" strokecolor="black [3200]" strokeweight="2pt">
              <v:shadow on="t" color="black" opacity="24903f" origin=",.5" offset="0,.55556mm"/>
            </v:line>
          </w:pict>
        </mc:Fallback>
      </mc:AlternateContent>
    </w:r>
    <w:r w:rsidR="00526C40">
      <w:rPr>
        <w:sz w:val="20"/>
      </w:rPr>
      <w:t>MBA FIAP</w:t>
    </w:r>
  </w:p>
  <w:p w:rsidR="0008788C" w:rsidRPr="0008788C" w:rsidRDefault="0008788C">
    <w:pPr>
      <w:pStyle w:val="Rodap"/>
      <w:rPr>
        <w:sz w:val="20"/>
      </w:rPr>
    </w:pPr>
    <w:r w:rsidRPr="0008788C">
      <w:rPr>
        <w:sz w:val="20"/>
      </w:rPr>
      <w:t>Profa. Tassiana Rugoni de Campos</w:t>
    </w:r>
  </w:p>
  <w:p w:rsidR="0008788C" w:rsidRDefault="0008788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B2041" w:rsidRDefault="009B2041" w:rsidP="006707E3">
      <w:pPr>
        <w:spacing w:after="0" w:line="240" w:lineRule="auto"/>
      </w:pPr>
      <w:r>
        <w:separator/>
      </w:r>
    </w:p>
  </w:footnote>
  <w:footnote w:type="continuationSeparator" w:id="0">
    <w:p w:rsidR="009B2041" w:rsidRDefault="009B2041" w:rsidP="006707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707E3" w:rsidRDefault="00842EB3">
    <w:pPr>
      <w:pStyle w:val="Cabealho"/>
    </w:pPr>
    <w:r>
      <w:rPr>
        <w:noProof/>
        <w:lang w:eastAsia="pt-BR"/>
      </w:rPr>
      <w:drawing>
        <wp:inline distT="0" distB="0" distL="0" distR="0" wp14:anchorId="1DEFB1F0" wp14:editId="3D226D15">
          <wp:extent cx="6080760" cy="327025"/>
          <wp:effectExtent l="0" t="0" r="0" b="0"/>
          <wp:docPr id="10" name="Imagem 1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m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080760" cy="327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6707E3" w:rsidRDefault="006707E3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3B2473"/>
    <w:multiLevelType w:val="hybridMultilevel"/>
    <w:tmpl w:val="6210986A"/>
    <w:lvl w:ilvl="0" w:tplc="AB4C33B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D550CCD"/>
    <w:multiLevelType w:val="hybridMultilevel"/>
    <w:tmpl w:val="A5B6A838"/>
    <w:lvl w:ilvl="0" w:tplc="EA5696D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1F996E5B"/>
    <w:multiLevelType w:val="hybridMultilevel"/>
    <w:tmpl w:val="C08E975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DE5296"/>
    <w:multiLevelType w:val="hybridMultilevel"/>
    <w:tmpl w:val="6A06C3A8"/>
    <w:lvl w:ilvl="0" w:tplc="5666ECD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9A0159"/>
    <w:multiLevelType w:val="hybridMultilevel"/>
    <w:tmpl w:val="A36AA996"/>
    <w:lvl w:ilvl="0" w:tplc="BA164C0A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4E94455"/>
    <w:multiLevelType w:val="hybridMultilevel"/>
    <w:tmpl w:val="410A7512"/>
    <w:lvl w:ilvl="0" w:tplc="A2B808EE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46EA17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472C48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9BA43A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A42F62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2282EB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C382B4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54C77E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90AAE6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CB14BC1"/>
    <w:multiLevelType w:val="hybridMultilevel"/>
    <w:tmpl w:val="A9F6CD22"/>
    <w:lvl w:ilvl="0" w:tplc="0CE651B8">
      <w:start w:val="1"/>
      <w:numFmt w:val="lowerLetter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C57506"/>
    <w:multiLevelType w:val="hybridMultilevel"/>
    <w:tmpl w:val="0FB611D6"/>
    <w:lvl w:ilvl="0" w:tplc="42B0C5C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0A30D85"/>
    <w:multiLevelType w:val="hybridMultilevel"/>
    <w:tmpl w:val="1414BB72"/>
    <w:lvl w:ilvl="0" w:tplc="0416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350F39D5"/>
    <w:multiLevelType w:val="hybridMultilevel"/>
    <w:tmpl w:val="1414BB72"/>
    <w:lvl w:ilvl="0" w:tplc="0416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359C620A"/>
    <w:multiLevelType w:val="hybridMultilevel"/>
    <w:tmpl w:val="C08E975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1F2627"/>
    <w:multiLevelType w:val="hybridMultilevel"/>
    <w:tmpl w:val="6B6EDF74"/>
    <w:lvl w:ilvl="0" w:tplc="816ED53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77E69F2"/>
    <w:multiLevelType w:val="hybridMultilevel"/>
    <w:tmpl w:val="7C22ADE4"/>
    <w:lvl w:ilvl="0" w:tplc="426EDA48">
      <w:start w:val="1"/>
      <w:numFmt w:val="bullet"/>
      <w:lvlText w:val=""/>
      <w:lvlJc w:val="left"/>
      <w:pPr>
        <w:ind w:left="1068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47EE4C1C"/>
    <w:multiLevelType w:val="hybridMultilevel"/>
    <w:tmpl w:val="18D61F6C"/>
    <w:lvl w:ilvl="0" w:tplc="C34023A4">
      <w:start w:val="1"/>
      <w:numFmt w:val="lowerLetter"/>
      <w:lvlText w:val="%1."/>
      <w:lvlJc w:val="left"/>
      <w:pPr>
        <w:ind w:left="1776" w:hanging="360"/>
      </w:pPr>
      <w:rPr>
        <w:rFonts w:asciiTheme="minorHAnsi" w:eastAsiaTheme="minorHAnsi" w:hAnsiTheme="minorHAnsi" w:cstheme="minorBidi"/>
      </w:rPr>
    </w:lvl>
    <w:lvl w:ilvl="1" w:tplc="04160019" w:tentative="1">
      <w:start w:val="1"/>
      <w:numFmt w:val="lowerLetter"/>
      <w:lvlText w:val="%2."/>
      <w:lvlJc w:val="left"/>
      <w:pPr>
        <w:ind w:left="2496" w:hanging="360"/>
      </w:pPr>
    </w:lvl>
    <w:lvl w:ilvl="2" w:tplc="0416001B" w:tentative="1">
      <w:start w:val="1"/>
      <w:numFmt w:val="lowerRoman"/>
      <w:lvlText w:val="%3."/>
      <w:lvlJc w:val="right"/>
      <w:pPr>
        <w:ind w:left="3216" w:hanging="180"/>
      </w:pPr>
    </w:lvl>
    <w:lvl w:ilvl="3" w:tplc="0416000F" w:tentative="1">
      <w:start w:val="1"/>
      <w:numFmt w:val="decimal"/>
      <w:lvlText w:val="%4."/>
      <w:lvlJc w:val="left"/>
      <w:pPr>
        <w:ind w:left="3936" w:hanging="360"/>
      </w:pPr>
    </w:lvl>
    <w:lvl w:ilvl="4" w:tplc="04160019" w:tentative="1">
      <w:start w:val="1"/>
      <w:numFmt w:val="lowerLetter"/>
      <w:lvlText w:val="%5."/>
      <w:lvlJc w:val="left"/>
      <w:pPr>
        <w:ind w:left="4656" w:hanging="360"/>
      </w:pPr>
    </w:lvl>
    <w:lvl w:ilvl="5" w:tplc="0416001B" w:tentative="1">
      <w:start w:val="1"/>
      <w:numFmt w:val="lowerRoman"/>
      <w:lvlText w:val="%6."/>
      <w:lvlJc w:val="right"/>
      <w:pPr>
        <w:ind w:left="5376" w:hanging="180"/>
      </w:pPr>
    </w:lvl>
    <w:lvl w:ilvl="6" w:tplc="0416000F" w:tentative="1">
      <w:start w:val="1"/>
      <w:numFmt w:val="decimal"/>
      <w:lvlText w:val="%7."/>
      <w:lvlJc w:val="left"/>
      <w:pPr>
        <w:ind w:left="6096" w:hanging="360"/>
      </w:pPr>
    </w:lvl>
    <w:lvl w:ilvl="7" w:tplc="04160019" w:tentative="1">
      <w:start w:val="1"/>
      <w:numFmt w:val="lowerLetter"/>
      <w:lvlText w:val="%8."/>
      <w:lvlJc w:val="left"/>
      <w:pPr>
        <w:ind w:left="6816" w:hanging="360"/>
      </w:pPr>
    </w:lvl>
    <w:lvl w:ilvl="8" w:tplc="0416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4" w15:restartNumberingAfterBreak="0">
    <w:nsid w:val="50936A3E"/>
    <w:multiLevelType w:val="hybridMultilevel"/>
    <w:tmpl w:val="92D69CB2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377BD2"/>
    <w:multiLevelType w:val="hybridMultilevel"/>
    <w:tmpl w:val="13E82C7C"/>
    <w:lvl w:ilvl="0" w:tplc="137CFA7A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BF75D8C"/>
    <w:multiLevelType w:val="hybridMultilevel"/>
    <w:tmpl w:val="C8669AE0"/>
    <w:lvl w:ilvl="0" w:tplc="98104D3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5FAD2F69"/>
    <w:multiLevelType w:val="hybridMultilevel"/>
    <w:tmpl w:val="5AD89966"/>
    <w:lvl w:ilvl="0" w:tplc="E51020A2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60316FBD"/>
    <w:multiLevelType w:val="hybridMultilevel"/>
    <w:tmpl w:val="9DD45F76"/>
    <w:lvl w:ilvl="0" w:tplc="041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0E229B"/>
    <w:multiLevelType w:val="hybridMultilevel"/>
    <w:tmpl w:val="CC00D6EC"/>
    <w:lvl w:ilvl="0" w:tplc="6868CFE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6C02F02"/>
    <w:multiLevelType w:val="hybridMultilevel"/>
    <w:tmpl w:val="906AAA8E"/>
    <w:lvl w:ilvl="0" w:tplc="940C267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699C491F"/>
    <w:multiLevelType w:val="hybridMultilevel"/>
    <w:tmpl w:val="D1F06828"/>
    <w:lvl w:ilvl="0" w:tplc="3DE87B8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E7C31B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F58B69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34A29A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7FAD21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0A0F81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F2E51F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DB26BC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A0EB16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416310"/>
    <w:multiLevelType w:val="hybridMultilevel"/>
    <w:tmpl w:val="3DFEA1D8"/>
    <w:lvl w:ilvl="0" w:tplc="041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C4128F4"/>
    <w:multiLevelType w:val="hybridMultilevel"/>
    <w:tmpl w:val="C1C64A2E"/>
    <w:lvl w:ilvl="0" w:tplc="425AFF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43ED9B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D5478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99C7C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D0031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42A3D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B1EED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6B2B3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93EDF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7DE76D20"/>
    <w:multiLevelType w:val="hybridMultilevel"/>
    <w:tmpl w:val="CC00D6EC"/>
    <w:lvl w:ilvl="0" w:tplc="6868CFE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4"/>
  </w:num>
  <w:num w:numId="2">
    <w:abstractNumId w:val="0"/>
  </w:num>
  <w:num w:numId="3">
    <w:abstractNumId w:val="15"/>
  </w:num>
  <w:num w:numId="4">
    <w:abstractNumId w:val="7"/>
  </w:num>
  <w:num w:numId="5">
    <w:abstractNumId w:val="17"/>
  </w:num>
  <w:num w:numId="6">
    <w:abstractNumId w:val="11"/>
  </w:num>
  <w:num w:numId="7">
    <w:abstractNumId w:val="3"/>
  </w:num>
  <w:num w:numId="8">
    <w:abstractNumId w:val="1"/>
  </w:num>
  <w:num w:numId="9">
    <w:abstractNumId w:val="4"/>
  </w:num>
  <w:num w:numId="10">
    <w:abstractNumId w:val="20"/>
  </w:num>
  <w:num w:numId="11">
    <w:abstractNumId w:val="13"/>
  </w:num>
  <w:num w:numId="12">
    <w:abstractNumId w:val="9"/>
  </w:num>
  <w:num w:numId="13">
    <w:abstractNumId w:val="8"/>
  </w:num>
  <w:num w:numId="14">
    <w:abstractNumId w:val="18"/>
  </w:num>
  <w:num w:numId="15">
    <w:abstractNumId w:val="24"/>
  </w:num>
  <w:num w:numId="16">
    <w:abstractNumId w:val="6"/>
  </w:num>
  <w:num w:numId="17">
    <w:abstractNumId w:val="19"/>
  </w:num>
  <w:num w:numId="18">
    <w:abstractNumId w:val="16"/>
  </w:num>
  <w:num w:numId="19">
    <w:abstractNumId w:val="10"/>
  </w:num>
  <w:num w:numId="20">
    <w:abstractNumId w:val="12"/>
  </w:num>
  <w:num w:numId="21">
    <w:abstractNumId w:val="22"/>
  </w:num>
  <w:num w:numId="22">
    <w:abstractNumId w:val="2"/>
  </w:num>
  <w:num w:numId="23">
    <w:abstractNumId w:val="5"/>
  </w:num>
  <w:num w:numId="24">
    <w:abstractNumId w:val="21"/>
  </w:num>
  <w:num w:numId="2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07E3"/>
    <w:rsid w:val="00012985"/>
    <w:rsid w:val="00014241"/>
    <w:rsid w:val="000161C3"/>
    <w:rsid w:val="000200C0"/>
    <w:rsid w:val="00030794"/>
    <w:rsid w:val="0005488D"/>
    <w:rsid w:val="0008788C"/>
    <w:rsid w:val="00097EAB"/>
    <w:rsid w:val="000A14AC"/>
    <w:rsid w:val="000B30CB"/>
    <w:rsid w:val="000C1F6D"/>
    <w:rsid w:val="000C3467"/>
    <w:rsid w:val="000C7D18"/>
    <w:rsid w:val="000E1047"/>
    <w:rsid w:val="000F496F"/>
    <w:rsid w:val="00100679"/>
    <w:rsid w:val="001104F1"/>
    <w:rsid w:val="001138A7"/>
    <w:rsid w:val="00116E3D"/>
    <w:rsid w:val="00134405"/>
    <w:rsid w:val="00146B95"/>
    <w:rsid w:val="00164DE2"/>
    <w:rsid w:val="001A0A30"/>
    <w:rsid w:val="001A5649"/>
    <w:rsid w:val="001A7FF2"/>
    <w:rsid w:val="001B64F4"/>
    <w:rsid w:val="001C764E"/>
    <w:rsid w:val="001D2027"/>
    <w:rsid w:val="001F34DA"/>
    <w:rsid w:val="001F5A1B"/>
    <w:rsid w:val="00203670"/>
    <w:rsid w:val="00203CC0"/>
    <w:rsid w:val="00204A21"/>
    <w:rsid w:val="0021225E"/>
    <w:rsid w:val="00253F95"/>
    <w:rsid w:val="00271D7B"/>
    <w:rsid w:val="00273687"/>
    <w:rsid w:val="00282A67"/>
    <w:rsid w:val="00283092"/>
    <w:rsid w:val="002D4FFC"/>
    <w:rsid w:val="002E19D7"/>
    <w:rsid w:val="002E1F2B"/>
    <w:rsid w:val="002E64D7"/>
    <w:rsid w:val="003312D5"/>
    <w:rsid w:val="003514C5"/>
    <w:rsid w:val="00361059"/>
    <w:rsid w:val="00386A30"/>
    <w:rsid w:val="003A7D3C"/>
    <w:rsid w:val="003D227E"/>
    <w:rsid w:val="003F19E7"/>
    <w:rsid w:val="00421395"/>
    <w:rsid w:val="00431239"/>
    <w:rsid w:val="004441AB"/>
    <w:rsid w:val="00466B2F"/>
    <w:rsid w:val="00484D48"/>
    <w:rsid w:val="004A7C77"/>
    <w:rsid w:val="004B6019"/>
    <w:rsid w:val="004F3F2F"/>
    <w:rsid w:val="004F63D4"/>
    <w:rsid w:val="004F77C9"/>
    <w:rsid w:val="005078D2"/>
    <w:rsid w:val="005218FE"/>
    <w:rsid w:val="00526C40"/>
    <w:rsid w:val="00536289"/>
    <w:rsid w:val="005473D3"/>
    <w:rsid w:val="0056160C"/>
    <w:rsid w:val="00566868"/>
    <w:rsid w:val="00581C3D"/>
    <w:rsid w:val="005A74BB"/>
    <w:rsid w:val="005E531F"/>
    <w:rsid w:val="005F16E1"/>
    <w:rsid w:val="00643DA8"/>
    <w:rsid w:val="00645308"/>
    <w:rsid w:val="006638D9"/>
    <w:rsid w:val="0066783D"/>
    <w:rsid w:val="006707E3"/>
    <w:rsid w:val="00671C3D"/>
    <w:rsid w:val="006A03A7"/>
    <w:rsid w:val="006C43AF"/>
    <w:rsid w:val="006D4650"/>
    <w:rsid w:val="006F06CC"/>
    <w:rsid w:val="006F0707"/>
    <w:rsid w:val="006F1465"/>
    <w:rsid w:val="007107D7"/>
    <w:rsid w:val="007157F5"/>
    <w:rsid w:val="00732C3C"/>
    <w:rsid w:val="00750EDB"/>
    <w:rsid w:val="00756B1D"/>
    <w:rsid w:val="00791090"/>
    <w:rsid w:val="007A4188"/>
    <w:rsid w:val="007A5964"/>
    <w:rsid w:val="007A7B1B"/>
    <w:rsid w:val="007B24FE"/>
    <w:rsid w:val="007D6E04"/>
    <w:rsid w:val="007F5B5A"/>
    <w:rsid w:val="008270A5"/>
    <w:rsid w:val="00842EB3"/>
    <w:rsid w:val="00855DA4"/>
    <w:rsid w:val="00874EDC"/>
    <w:rsid w:val="00893CA9"/>
    <w:rsid w:val="008A0C34"/>
    <w:rsid w:val="008D41C0"/>
    <w:rsid w:val="008D4BAF"/>
    <w:rsid w:val="008E02B4"/>
    <w:rsid w:val="00917285"/>
    <w:rsid w:val="00922B99"/>
    <w:rsid w:val="00940672"/>
    <w:rsid w:val="0099102B"/>
    <w:rsid w:val="00991CE5"/>
    <w:rsid w:val="009A3DD7"/>
    <w:rsid w:val="009B2041"/>
    <w:rsid w:val="009C0CD7"/>
    <w:rsid w:val="00A10738"/>
    <w:rsid w:val="00A22C29"/>
    <w:rsid w:val="00A5228A"/>
    <w:rsid w:val="00A713EA"/>
    <w:rsid w:val="00A83CB1"/>
    <w:rsid w:val="00A976D8"/>
    <w:rsid w:val="00AB1F90"/>
    <w:rsid w:val="00AC6C74"/>
    <w:rsid w:val="00AD0690"/>
    <w:rsid w:val="00AD0E39"/>
    <w:rsid w:val="00AD1F85"/>
    <w:rsid w:val="00AE06B5"/>
    <w:rsid w:val="00AE5788"/>
    <w:rsid w:val="00AF587B"/>
    <w:rsid w:val="00B073DD"/>
    <w:rsid w:val="00B17E97"/>
    <w:rsid w:val="00B34014"/>
    <w:rsid w:val="00B53EEA"/>
    <w:rsid w:val="00B779C6"/>
    <w:rsid w:val="00BA16DE"/>
    <w:rsid w:val="00BD229D"/>
    <w:rsid w:val="00BE0CE7"/>
    <w:rsid w:val="00BE6501"/>
    <w:rsid w:val="00C04A83"/>
    <w:rsid w:val="00C24942"/>
    <w:rsid w:val="00C262E3"/>
    <w:rsid w:val="00C54143"/>
    <w:rsid w:val="00C63681"/>
    <w:rsid w:val="00C751C5"/>
    <w:rsid w:val="00C7523A"/>
    <w:rsid w:val="00C808AE"/>
    <w:rsid w:val="00C80D38"/>
    <w:rsid w:val="00C83532"/>
    <w:rsid w:val="00C85316"/>
    <w:rsid w:val="00CC2ADC"/>
    <w:rsid w:val="00D22FBF"/>
    <w:rsid w:val="00D26459"/>
    <w:rsid w:val="00D273CA"/>
    <w:rsid w:val="00D71776"/>
    <w:rsid w:val="00D83C1D"/>
    <w:rsid w:val="00D90704"/>
    <w:rsid w:val="00D916B7"/>
    <w:rsid w:val="00DB3197"/>
    <w:rsid w:val="00DB34CA"/>
    <w:rsid w:val="00DB61B4"/>
    <w:rsid w:val="00DB7743"/>
    <w:rsid w:val="00DD4969"/>
    <w:rsid w:val="00DD4DE8"/>
    <w:rsid w:val="00E87900"/>
    <w:rsid w:val="00E9088D"/>
    <w:rsid w:val="00E92AF7"/>
    <w:rsid w:val="00EA293A"/>
    <w:rsid w:val="00ED4A67"/>
    <w:rsid w:val="00F01035"/>
    <w:rsid w:val="00F15123"/>
    <w:rsid w:val="00F37AE9"/>
    <w:rsid w:val="00F423F7"/>
    <w:rsid w:val="00F44BE1"/>
    <w:rsid w:val="00F845B1"/>
    <w:rsid w:val="00F926C2"/>
    <w:rsid w:val="00FA0F15"/>
    <w:rsid w:val="00FC1E6B"/>
    <w:rsid w:val="00FE35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A8FEF3C"/>
  <w15:docId w15:val="{FAD3902F-CAAE-4269-AE76-47F2FA1540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next w:val="PargrafodaLista"/>
    <w:link w:val="Ttulo2Char"/>
    <w:autoRedefine/>
    <w:uiPriority w:val="9"/>
    <w:unhideWhenUsed/>
    <w:qFormat/>
    <w:rsid w:val="00C7523A"/>
    <w:pPr>
      <w:keepNext/>
      <w:tabs>
        <w:tab w:val="left" w:pos="0"/>
      </w:tabs>
      <w:spacing w:before="480" w:after="480" w:line="360" w:lineRule="auto"/>
      <w:outlineLvl w:val="1"/>
    </w:pPr>
    <w:rPr>
      <w:rFonts w:ascii="Arial" w:eastAsia="Times New Roman" w:hAnsi="Arial" w:cs="Times New Roman"/>
      <w:b/>
      <w:bCs/>
      <w:iCs/>
      <w:sz w:val="24"/>
      <w:szCs w:val="28"/>
    </w:rPr>
  </w:style>
  <w:style w:type="paragraph" w:styleId="Ttulo3">
    <w:name w:val="heading 3"/>
    <w:next w:val="Corpodetexto"/>
    <w:link w:val="Ttulo3Char"/>
    <w:autoRedefine/>
    <w:uiPriority w:val="9"/>
    <w:unhideWhenUsed/>
    <w:qFormat/>
    <w:rsid w:val="00C7523A"/>
    <w:pPr>
      <w:keepNext/>
      <w:spacing w:before="480" w:after="360" w:line="360" w:lineRule="auto"/>
      <w:outlineLvl w:val="2"/>
    </w:pPr>
    <w:rPr>
      <w:rFonts w:ascii="Arial" w:eastAsia="Times New Roman" w:hAnsi="Arial" w:cs="Times New Roman"/>
      <w:b/>
      <w:bCs/>
      <w:caps/>
      <w:sz w:val="24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6707E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707E3"/>
  </w:style>
  <w:style w:type="paragraph" w:styleId="Rodap">
    <w:name w:val="footer"/>
    <w:basedOn w:val="Normal"/>
    <w:link w:val="RodapChar"/>
    <w:uiPriority w:val="99"/>
    <w:unhideWhenUsed/>
    <w:rsid w:val="006707E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707E3"/>
  </w:style>
  <w:style w:type="paragraph" w:styleId="Textodebalo">
    <w:name w:val="Balloon Text"/>
    <w:basedOn w:val="Normal"/>
    <w:link w:val="TextodebaloChar"/>
    <w:uiPriority w:val="99"/>
    <w:semiHidden/>
    <w:unhideWhenUsed/>
    <w:rsid w:val="006707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707E3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DB34CA"/>
    <w:pPr>
      <w:ind w:left="720"/>
      <w:contextualSpacing/>
    </w:pPr>
  </w:style>
  <w:style w:type="character" w:customStyle="1" w:styleId="Ttulo2Char">
    <w:name w:val="Título 2 Char"/>
    <w:basedOn w:val="Fontepargpadro"/>
    <w:link w:val="Ttulo2"/>
    <w:uiPriority w:val="9"/>
    <w:rsid w:val="00C7523A"/>
    <w:rPr>
      <w:rFonts w:ascii="Arial" w:eastAsia="Times New Roman" w:hAnsi="Arial" w:cs="Times New Roman"/>
      <w:b/>
      <w:bCs/>
      <w:iCs/>
      <w:sz w:val="24"/>
      <w:szCs w:val="28"/>
    </w:rPr>
  </w:style>
  <w:style w:type="character" w:customStyle="1" w:styleId="Ttulo3Char">
    <w:name w:val="Título 3 Char"/>
    <w:basedOn w:val="Fontepargpadro"/>
    <w:link w:val="Ttulo3"/>
    <w:uiPriority w:val="9"/>
    <w:rsid w:val="00C7523A"/>
    <w:rPr>
      <w:rFonts w:ascii="Arial" w:eastAsia="Times New Roman" w:hAnsi="Arial" w:cs="Times New Roman"/>
      <w:b/>
      <w:bCs/>
      <w:caps/>
      <w:sz w:val="24"/>
      <w:szCs w:val="26"/>
    </w:rPr>
  </w:style>
  <w:style w:type="paragraph" w:styleId="Legenda">
    <w:name w:val="caption"/>
    <w:aliases w:val="Legenda da Figura"/>
    <w:next w:val="Corpodetexto"/>
    <w:link w:val="LegendaChar"/>
    <w:autoRedefine/>
    <w:uiPriority w:val="35"/>
    <w:unhideWhenUsed/>
    <w:qFormat/>
    <w:rsid w:val="00C7523A"/>
    <w:pPr>
      <w:spacing w:after="0" w:line="240" w:lineRule="auto"/>
      <w:contextualSpacing/>
      <w:jc w:val="center"/>
    </w:pPr>
    <w:rPr>
      <w:rFonts w:ascii="Arial" w:eastAsia="Calibri" w:hAnsi="Arial" w:cs="Times New Roman"/>
      <w:bCs/>
      <w:sz w:val="20"/>
      <w:szCs w:val="20"/>
    </w:rPr>
  </w:style>
  <w:style w:type="character" w:customStyle="1" w:styleId="LegendaChar">
    <w:name w:val="Legenda Char"/>
    <w:aliases w:val="Legenda da Figura Char"/>
    <w:link w:val="Legenda"/>
    <w:uiPriority w:val="35"/>
    <w:rsid w:val="00C7523A"/>
    <w:rPr>
      <w:rFonts w:ascii="Arial" w:eastAsia="Calibri" w:hAnsi="Arial" w:cs="Times New Roman"/>
      <w:bCs/>
      <w:sz w:val="20"/>
      <w:szCs w:val="20"/>
    </w:rPr>
  </w:style>
  <w:style w:type="paragraph" w:customStyle="1" w:styleId="FonteFigura">
    <w:name w:val="FonteFigura"/>
    <w:link w:val="FonteFiguraChar"/>
    <w:autoRedefine/>
    <w:qFormat/>
    <w:rsid w:val="00C7523A"/>
    <w:pPr>
      <w:spacing w:after="240" w:line="240" w:lineRule="auto"/>
      <w:jc w:val="center"/>
    </w:pPr>
    <w:rPr>
      <w:rFonts w:ascii="Arial" w:eastAsia="Calibri" w:hAnsi="Arial" w:cs="Times New Roman"/>
      <w:bCs/>
      <w:sz w:val="20"/>
      <w:szCs w:val="20"/>
    </w:rPr>
  </w:style>
  <w:style w:type="character" w:customStyle="1" w:styleId="FonteFiguraChar">
    <w:name w:val="FonteFigura Char"/>
    <w:basedOn w:val="LegendaChar"/>
    <w:link w:val="FonteFigura"/>
    <w:rsid w:val="00C7523A"/>
    <w:rPr>
      <w:rFonts w:ascii="Arial" w:eastAsia="Calibri" w:hAnsi="Arial" w:cs="Times New Roman"/>
      <w:bCs/>
      <w:sz w:val="20"/>
      <w:szCs w:val="20"/>
    </w:rPr>
  </w:style>
  <w:style w:type="paragraph" w:styleId="Corpodetexto">
    <w:name w:val="Body Text"/>
    <w:basedOn w:val="Normal"/>
    <w:link w:val="CorpodetextoChar"/>
    <w:uiPriority w:val="99"/>
    <w:unhideWhenUsed/>
    <w:rsid w:val="00C7523A"/>
    <w:pPr>
      <w:spacing w:after="120" w:line="360" w:lineRule="auto"/>
      <w:ind w:firstLine="709"/>
      <w:jc w:val="both"/>
    </w:pPr>
    <w:rPr>
      <w:rFonts w:ascii="Arial" w:eastAsia="Calibri" w:hAnsi="Arial" w:cs="Times New Roman"/>
      <w:sz w:val="24"/>
    </w:rPr>
  </w:style>
  <w:style w:type="character" w:customStyle="1" w:styleId="CorpodetextoChar">
    <w:name w:val="Corpo de texto Char"/>
    <w:basedOn w:val="Fontepargpadro"/>
    <w:link w:val="Corpodetexto"/>
    <w:uiPriority w:val="99"/>
    <w:rsid w:val="00C7523A"/>
    <w:rPr>
      <w:rFonts w:ascii="Arial" w:eastAsia="Calibri" w:hAnsi="Arial" w:cs="Times New Roman"/>
      <w:sz w:val="24"/>
    </w:rPr>
  </w:style>
  <w:style w:type="character" w:styleId="Refdecomentrio">
    <w:name w:val="annotation reference"/>
    <w:basedOn w:val="Fontepargpadro"/>
    <w:uiPriority w:val="99"/>
    <w:semiHidden/>
    <w:unhideWhenUsed/>
    <w:rsid w:val="00C7523A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C7523A"/>
    <w:pPr>
      <w:spacing w:after="120" w:line="240" w:lineRule="auto"/>
      <w:ind w:firstLine="709"/>
      <w:jc w:val="both"/>
    </w:pPr>
    <w:rPr>
      <w:rFonts w:ascii="Arial" w:eastAsia="Calibri" w:hAnsi="Arial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C7523A"/>
    <w:rPr>
      <w:rFonts w:ascii="Arial" w:eastAsia="Calibri" w:hAnsi="Arial" w:cs="Times New Roman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E19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9C0CD7"/>
    <w:rPr>
      <w:color w:val="0000FF"/>
      <w:u w:val="single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D41C0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D41C0"/>
    <w:rPr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686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408099">
          <w:marLeft w:val="734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08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760695">
          <w:marLeft w:val="446"/>
          <w:marRight w:val="1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375101">
          <w:marLeft w:val="446"/>
          <w:marRight w:val="1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25804">
          <w:marLeft w:val="446"/>
          <w:marRight w:val="1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425750">
          <w:marLeft w:val="446"/>
          <w:marRight w:val="1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69171">
          <w:marLeft w:val="446"/>
          <w:marRight w:val="1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2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7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917914">
          <w:marLeft w:val="1282"/>
          <w:marRight w:val="1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450139">
          <w:marLeft w:val="1282"/>
          <w:marRight w:val="1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221893">
          <w:marLeft w:val="1282"/>
          <w:marRight w:val="1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204731">
          <w:marLeft w:val="1282"/>
          <w:marRight w:val="1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5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trifacta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emf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0CF8A0-97EC-4BCB-9242-84A3D82E05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2477</TotalTime>
  <Pages>18</Pages>
  <Words>1566</Words>
  <Characters>8460</Characters>
  <Application>Microsoft Office Word</Application>
  <DocSecurity>0</DocSecurity>
  <Lines>70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5</vt:i4>
      </vt:variant>
    </vt:vector>
  </HeadingPairs>
  <TitlesOfParts>
    <vt:vector size="6" baseType="lpstr">
      <vt:lpstr/>
      <vt:lpstr>        Tipos de Integração – Ingestão de Dados</vt:lpstr>
      <vt:lpstr>        Tipos de Integração – ETL versus ELT</vt:lpstr>
      <vt:lpstr>        Latência</vt:lpstr>
      <vt:lpstr>        Ferramentas Tradicionais de Integração</vt:lpstr>
      <vt:lpstr>        Ferramentas dentro do ecossistema Hadoop</vt:lpstr>
    </vt:vector>
  </TitlesOfParts>
  <Company/>
  <LinksUpToDate>false</LinksUpToDate>
  <CharactersWithSpaces>10006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Tassiana Rugoni de Campos</dc:creator>
  <cp:lastModifiedBy>Tassiana Rugoni de Campos</cp:lastModifiedBy>
  <cp:revision>60</cp:revision>
  <cp:lastPrinted>2020-12-09T19:24:00Z</cp:lastPrinted>
  <dcterms:created xsi:type="dcterms:W3CDTF">2016-08-03T18:31:00Z</dcterms:created>
  <dcterms:modified xsi:type="dcterms:W3CDTF">2021-02-05T21:15:00Z</dcterms:modified>
</cp:coreProperties>
</file>